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1A" w:rsidRDefault="00902B1A">
      <w:pPr>
        <w:spacing w:line="720" w:lineRule="auto"/>
        <w:ind w:right="640"/>
        <w:rPr>
          <w:rFonts w:ascii="宋体" w:cs="宋体"/>
          <w:kern w:val="0"/>
          <w:sz w:val="24"/>
        </w:rPr>
      </w:pPr>
    </w:p>
    <w:p w:rsidR="00902B1A" w:rsidRDefault="00902B1A">
      <w:pPr>
        <w:snapToGrid w:val="0"/>
        <w:spacing w:line="372" w:lineRule="auto"/>
        <w:ind w:right="641"/>
        <w:rPr>
          <w:rFonts w:ascii="宋体" w:cs="宋体"/>
          <w:b/>
          <w:sz w:val="10"/>
          <w:szCs w:val="10"/>
        </w:rPr>
      </w:pPr>
    </w:p>
    <w:p w:rsidR="00902B1A" w:rsidRDefault="00902B1A">
      <w:pPr>
        <w:snapToGrid w:val="0"/>
        <w:spacing w:line="372" w:lineRule="auto"/>
        <w:ind w:right="641"/>
        <w:rPr>
          <w:rFonts w:ascii="宋体" w:cs="宋体"/>
          <w:b/>
          <w:sz w:val="10"/>
          <w:szCs w:val="10"/>
        </w:rPr>
      </w:pPr>
    </w:p>
    <w:p w:rsidR="00902B1A" w:rsidRDefault="00902B1A">
      <w:pPr>
        <w:rPr>
          <w:rFonts w:ascii="宋体" w:cs="宋体"/>
          <w:b/>
          <w:sz w:val="110"/>
          <w:szCs w:val="84"/>
        </w:rPr>
      </w:pPr>
    </w:p>
    <w:p w:rsidR="00902B1A" w:rsidRDefault="007513B4">
      <w:pPr>
        <w:jc w:val="center"/>
        <w:rPr>
          <w:rFonts w:ascii="宋体" w:cs="宋体"/>
          <w:b/>
          <w:sz w:val="110"/>
          <w:szCs w:val="84"/>
        </w:rPr>
      </w:pPr>
      <w:r>
        <w:rPr>
          <w:rFonts w:ascii="宋体" w:hAnsi="宋体" w:cs="宋体" w:hint="eastAsia"/>
          <w:b/>
          <w:sz w:val="110"/>
          <w:szCs w:val="84"/>
        </w:rPr>
        <w:t>招标文件</w:t>
      </w:r>
    </w:p>
    <w:p w:rsidR="00902B1A" w:rsidRDefault="00902B1A">
      <w:pPr>
        <w:snapToGrid w:val="0"/>
        <w:spacing w:line="1100" w:lineRule="exact"/>
        <w:rPr>
          <w:rFonts w:ascii="宋体" w:cs="宋体"/>
          <w:sz w:val="30"/>
        </w:rPr>
      </w:pPr>
    </w:p>
    <w:p w:rsidR="00902B1A" w:rsidRDefault="00902B1A">
      <w:pPr>
        <w:snapToGrid w:val="0"/>
        <w:spacing w:line="1100" w:lineRule="exact"/>
        <w:rPr>
          <w:rFonts w:ascii="宋体" w:cs="宋体"/>
          <w:sz w:val="30"/>
        </w:rPr>
      </w:pPr>
    </w:p>
    <w:p w:rsidR="00902B1A" w:rsidRDefault="007513B4">
      <w:pPr>
        <w:snapToGrid w:val="0"/>
        <w:spacing w:line="360" w:lineRule="auto"/>
        <w:ind w:leftChars="379" w:left="2904" w:hangingChars="700" w:hanging="2108"/>
        <w:rPr>
          <w:rFonts w:ascii="宋体" w:hAnsi="宋体" w:cs="宋体"/>
          <w:b/>
          <w:sz w:val="30"/>
          <w:szCs w:val="30"/>
          <w:lang w:val="zh-CN"/>
        </w:rPr>
      </w:pPr>
      <w:r>
        <w:rPr>
          <w:rFonts w:ascii="宋体" w:hAnsi="宋体" w:cs="宋体" w:hint="eastAsia"/>
          <w:b/>
          <w:sz w:val="30"/>
          <w:szCs w:val="30"/>
          <w:lang w:val="zh-CN"/>
        </w:rPr>
        <w:t>采购项目名称：大冶市人民医院食堂外包服务项目</w:t>
      </w:r>
    </w:p>
    <w:p w:rsidR="00902B1A" w:rsidRDefault="007513B4">
      <w:pPr>
        <w:snapToGrid w:val="0"/>
        <w:spacing w:line="360" w:lineRule="auto"/>
        <w:ind w:leftChars="379" w:left="2904" w:hangingChars="700" w:hanging="2108"/>
        <w:rPr>
          <w:rFonts w:ascii="宋体" w:hAnsi="宋体" w:cs="宋体"/>
          <w:b/>
          <w:sz w:val="30"/>
          <w:szCs w:val="30"/>
        </w:rPr>
      </w:pPr>
      <w:r>
        <w:rPr>
          <w:rFonts w:ascii="宋体" w:hAnsi="宋体" w:cs="宋体" w:hint="eastAsia"/>
          <w:b/>
          <w:sz w:val="30"/>
          <w:szCs w:val="30"/>
        </w:rPr>
        <w:t>采</w:t>
      </w:r>
      <w:r>
        <w:rPr>
          <w:rFonts w:ascii="宋体" w:hAnsi="宋体" w:cs="宋体" w:hint="eastAsia"/>
          <w:b/>
          <w:sz w:val="30"/>
          <w:szCs w:val="30"/>
        </w:rPr>
        <w:t xml:space="preserve">  </w:t>
      </w:r>
      <w:r>
        <w:rPr>
          <w:rFonts w:ascii="宋体" w:hAnsi="宋体" w:cs="宋体" w:hint="eastAsia"/>
          <w:b/>
          <w:sz w:val="30"/>
          <w:szCs w:val="30"/>
        </w:rPr>
        <w:t>购</w:t>
      </w:r>
      <w:r>
        <w:rPr>
          <w:rFonts w:ascii="宋体" w:hAnsi="宋体" w:cs="宋体" w:hint="eastAsia"/>
          <w:b/>
          <w:sz w:val="30"/>
          <w:szCs w:val="30"/>
        </w:rPr>
        <w:t xml:space="preserve"> </w:t>
      </w:r>
      <w:r>
        <w:rPr>
          <w:rFonts w:ascii="宋体" w:hAnsi="宋体" w:cs="宋体" w:hint="eastAsia"/>
          <w:b/>
          <w:sz w:val="30"/>
          <w:szCs w:val="30"/>
        </w:rPr>
        <w:t>内</w:t>
      </w:r>
      <w:r>
        <w:rPr>
          <w:rFonts w:ascii="宋体" w:hAnsi="宋体" w:cs="宋体" w:hint="eastAsia"/>
          <w:b/>
          <w:sz w:val="30"/>
          <w:szCs w:val="30"/>
        </w:rPr>
        <w:t xml:space="preserve"> </w:t>
      </w:r>
      <w:r>
        <w:rPr>
          <w:rFonts w:ascii="宋体" w:hAnsi="宋体" w:cs="宋体" w:hint="eastAsia"/>
          <w:b/>
          <w:sz w:val="30"/>
          <w:szCs w:val="30"/>
        </w:rPr>
        <w:t>容：</w:t>
      </w:r>
      <w:r>
        <w:rPr>
          <w:rFonts w:ascii="宋体" w:hAnsi="宋体" w:cs="宋体" w:hint="eastAsia"/>
          <w:b/>
          <w:sz w:val="30"/>
          <w:szCs w:val="30"/>
        </w:rPr>
        <w:t xml:space="preserve"> </w:t>
      </w:r>
      <w:r>
        <w:rPr>
          <w:rFonts w:ascii="宋体" w:hAnsi="宋体" w:cs="宋体" w:hint="eastAsia"/>
          <w:b/>
          <w:sz w:val="30"/>
          <w:szCs w:val="30"/>
          <w:lang w:val="zh-CN"/>
        </w:rPr>
        <w:t>大冶市人民医院</w:t>
      </w:r>
      <w:r>
        <w:rPr>
          <w:rFonts w:ascii="宋体" w:hAnsi="宋体" w:cs="宋体" w:hint="eastAsia"/>
          <w:b/>
          <w:sz w:val="30"/>
          <w:szCs w:val="30"/>
        </w:rPr>
        <w:t>食堂外包服务</w:t>
      </w:r>
    </w:p>
    <w:p w:rsidR="00902B1A" w:rsidRDefault="007513B4">
      <w:pPr>
        <w:snapToGrid w:val="0"/>
        <w:spacing w:line="360" w:lineRule="auto"/>
        <w:ind w:firstLineChars="279" w:firstLine="840"/>
        <w:rPr>
          <w:rFonts w:ascii="宋体" w:cs="宋体"/>
          <w:b/>
          <w:sz w:val="30"/>
          <w:szCs w:val="30"/>
        </w:rPr>
      </w:pPr>
      <w:r>
        <w:rPr>
          <w:rFonts w:ascii="宋体" w:hAnsi="宋体" w:cs="宋体" w:hint="eastAsia"/>
          <w:b/>
          <w:sz w:val="30"/>
          <w:szCs w:val="30"/>
        </w:rPr>
        <w:t>采</w:t>
      </w:r>
      <w:r>
        <w:rPr>
          <w:rFonts w:ascii="宋体" w:hAnsi="宋体" w:cs="宋体" w:hint="eastAsia"/>
          <w:b/>
          <w:sz w:val="30"/>
          <w:szCs w:val="30"/>
        </w:rPr>
        <w:t xml:space="preserve">   </w:t>
      </w:r>
      <w:r>
        <w:rPr>
          <w:rFonts w:ascii="宋体" w:hAnsi="宋体" w:cs="宋体" w:hint="eastAsia"/>
          <w:b/>
          <w:sz w:val="30"/>
          <w:szCs w:val="30"/>
        </w:rPr>
        <w:t>购</w:t>
      </w:r>
      <w:r>
        <w:rPr>
          <w:rFonts w:ascii="宋体" w:hAnsi="宋体" w:cs="宋体" w:hint="eastAsia"/>
          <w:b/>
          <w:sz w:val="30"/>
          <w:szCs w:val="30"/>
        </w:rPr>
        <w:t xml:space="preserve">   </w:t>
      </w:r>
      <w:r>
        <w:rPr>
          <w:rFonts w:ascii="宋体" w:hAnsi="宋体" w:cs="宋体" w:hint="eastAsia"/>
          <w:b/>
          <w:sz w:val="30"/>
          <w:szCs w:val="30"/>
          <w:lang w:val="zh-CN"/>
        </w:rPr>
        <w:t>人：大冶市人民医院</w:t>
      </w:r>
    </w:p>
    <w:p w:rsidR="00902B1A" w:rsidRDefault="00902B1A">
      <w:pPr>
        <w:snapToGrid w:val="0"/>
        <w:spacing w:line="360" w:lineRule="auto"/>
        <w:ind w:firstLineChars="279" w:firstLine="840"/>
        <w:rPr>
          <w:rFonts w:ascii="宋体" w:cs="宋体"/>
          <w:b/>
          <w:sz w:val="30"/>
          <w:szCs w:val="30"/>
          <w:lang w:val="zh-CN"/>
        </w:rPr>
      </w:pPr>
    </w:p>
    <w:p w:rsidR="00902B1A" w:rsidRDefault="00902B1A">
      <w:pPr>
        <w:snapToGrid w:val="0"/>
        <w:spacing w:line="1100" w:lineRule="exact"/>
        <w:rPr>
          <w:rFonts w:ascii="宋体" w:cs="宋体"/>
          <w:b/>
          <w:sz w:val="30"/>
          <w:szCs w:val="30"/>
          <w:lang w:val="zh-CN"/>
        </w:rPr>
      </w:pPr>
    </w:p>
    <w:p w:rsidR="00902B1A" w:rsidRDefault="00902B1A">
      <w:pPr>
        <w:jc w:val="center"/>
        <w:rPr>
          <w:rFonts w:ascii="宋体" w:cs="宋体"/>
          <w:b/>
          <w:sz w:val="44"/>
        </w:rPr>
      </w:pPr>
    </w:p>
    <w:p w:rsidR="00902B1A" w:rsidRDefault="00902B1A">
      <w:pPr>
        <w:rPr>
          <w:rFonts w:ascii="宋体" w:cs="宋体"/>
        </w:rPr>
        <w:sectPr w:rsidR="00902B1A">
          <w:headerReference w:type="even" r:id="rId9"/>
          <w:headerReference w:type="default" r:id="rId10"/>
          <w:footerReference w:type="even" r:id="rId11"/>
          <w:footerReference w:type="default" r:id="rId12"/>
          <w:footerReference w:type="first" r:id="rId13"/>
          <w:pgSz w:w="11906" w:h="16838"/>
          <w:pgMar w:top="1302" w:right="1191" w:bottom="1134" w:left="1411" w:header="851" w:footer="737" w:gutter="0"/>
          <w:cols w:space="720"/>
          <w:docGrid w:type="lines" w:linePitch="312"/>
        </w:sectPr>
      </w:pPr>
    </w:p>
    <w:p w:rsidR="00902B1A" w:rsidRDefault="007513B4" w:rsidP="004F0063">
      <w:pPr>
        <w:spacing w:beforeLines="100"/>
        <w:jc w:val="center"/>
        <w:rPr>
          <w:rFonts w:ascii="宋体" w:cs="宋体"/>
          <w:sz w:val="44"/>
          <w:szCs w:val="44"/>
        </w:rPr>
      </w:pPr>
      <w:r>
        <w:rPr>
          <w:rFonts w:ascii="宋体" w:hAnsi="宋体" w:cs="宋体" w:hint="eastAsia"/>
          <w:sz w:val="44"/>
          <w:szCs w:val="44"/>
        </w:rPr>
        <w:lastRenderedPageBreak/>
        <w:t>目录</w:t>
      </w:r>
    </w:p>
    <w:p w:rsidR="00902B1A" w:rsidRDefault="00902B1A" w:rsidP="004F0063">
      <w:pPr>
        <w:spacing w:beforeLines="100"/>
        <w:jc w:val="center"/>
        <w:rPr>
          <w:rFonts w:ascii="宋体" w:cs="宋体"/>
          <w:sz w:val="44"/>
          <w:szCs w:val="44"/>
        </w:rPr>
      </w:pPr>
    </w:p>
    <w:p w:rsidR="00902B1A" w:rsidRDefault="00902B1A">
      <w:pPr>
        <w:pStyle w:val="10"/>
        <w:tabs>
          <w:tab w:val="right" w:leader="dot" w:pos="9660"/>
        </w:tabs>
      </w:pPr>
      <w:r>
        <w:rPr>
          <w:rFonts w:ascii="宋体" w:eastAsia="宋体" w:hAnsi="宋体" w:cs="宋体"/>
          <w:color w:val="auto"/>
        </w:rPr>
        <w:fldChar w:fldCharType="begin"/>
      </w:r>
      <w:r w:rsidR="007513B4">
        <w:rPr>
          <w:rFonts w:ascii="宋体" w:eastAsia="宋体" w:hAnsi="宋体" w:cs="宋体"/>
          <w:color w:val="auto"/>
        </w:rPr>
        <w:instrText xml:space="preserve"> TOC \o "1-2" \h \z \u </w:instrText>
      </w:r>
      <w:r>
        <w:rPr>
          <w:rFonts w:ascii="宋体" w:eastAsia="宋体" w:hAnsi="宋体" w:cs="宋体"/>
          <w:color w:val="auto"/>
        </w:rPr>
        <w:fldChar w:fldCharType="separate"/>
      </w:r>
      <w:hyperlink w:anchor="_Toc19344" w:history="1">
        <w:r w:rsidR="007513B4">
          <w:rPr>
            <w:rFonts w:ascii="宋体" w:hint="eastAsia"/>
          </w:rPr>
          <w:t>第一章</w:t>
        </w:r>
        <w:r w:rsidR="007513B4">
          <w:rPr>
            <w:rFonts w:ascii="宋体" w:hint="eastAsia"/>
          </w:rPr>
          <w:t xml:space="preserve"> </w:t>
        </w:r>
        <w:r w:rsidR="007513B4">
          <w:rPr>
            <w:rFonts w:ascii="宋体" w:hAnsi="宋体" w:cs="宋体" w:hint="eastAsia"/>
          </w:rPr>
          <w:t>招标公告</w:t>
        </w:r>
        <w:r w:rsidR="007513B4">
          <w:tab/>
        </w:r>
        <w:r>
          <w:fldChar w:fldCharType="begin"/>
        </w:r>
        <w:r w:rsidR="007513B4">
          <w:instrText xml:space="preserve"> PAGEREF _Toc19344 </w:instrText>
        </w:r>
        <w:r>
          <w:fldChar w:fldCharType="separate"/>
        </w:r>
        <w:r w:rsidR="007513B4">
          <w:t>2</w:t>
        </w:r>
        <w:r>
          <w:fldChar w:fldCharType="end"/>
        </w:r>
      </w:hyperlink>
    </w:p>
    <w:p w:rsidR="00902B1A" w:rsidRDefault="00902B1A">
      <w:pPr>
        <w:pStyle w:val="10"/>
        <w:tabs>
          <w:tab w:val="right" w:leader="dot" w:pos="9660"/>
        </w:tabs>
      </w:pPr>
      <w:hyperlink w:anchor="_Toc12401" w:history="1">
        <w:r w:rsidR="007513B4">
          <w:rPr>
            <w:rFonts w:ascii="宋体" w:hint="eastAsia"/>
          </w:rPr>
          <w:t>第二章</w:t>
        </w:r>
        <w:r w:rsidR="007513B4">
          <w:rPr>
            <w:rFonts w:ascii="宋体" w:hint="eastAsia"/>
          </w:rPr>
          <w:t xml:space="preserve"> </w:t>
        </w:r>
        <w:r w:rsidR="007513B4">
          <w:rPr>
            <w:rFonts w:ascii="宋体" w:hAnsi="宋体" w:cs="宋体" w:hint="eastAsia"/>
          </w:rPr>
          <w:t>供应商须知</w:t>
        </w:r>
        <w:r w:rsidR="007513B4">
          <w:tab/>
        </w:r>
        <w:r>
          <w:fldChar w:fldCharType="begin"/>
        </w:r>
        <w:r w:rsidR="007513B4">
          <w:instrText xml:space="preserve"> PAGEREF _Toc12401 </w:instrText>
        </w:r>
        <w:r>
          <w:fldChar w:fldCharType="separate"/>
        </w:r>
        <w:r w:rsidR="007513B4">
          <w:t>6</w:t>
        </w:r>
        <w:r>
          <w:fldChar w:fldCharType="end"/>
        </w:r>
      </w:hyperlink>
    </w:p>
    <w:p w:rsidR="00902B1A" w:rsidRDefault="00902B1A">
      <w:pPr>
        <w:pStyle w:val="10"/>
        <w:tabs>
          <w:tab w:val="right" w:leader="dot" w:pos="9660"/>
        </w:tabs>
      </w:pPr>
      <w:hyperlink w:anchor="_Toc31303" w:history="1">
        <w:r w:rsidR="007513B4">
          <w:rPr>
            <w:rFonts w:ascii="宋体" w:hint="eastAsia"/>
          </w:rPr>
          <w:t>第三章</w:t>
        </w:r>
        <w:r w:rsidR="007513B4">
          <w:rPr>
            <w:rFonts w:ascii="宋体" w:hint="eastAsia"/>
          </w:rPr>
          <w:t xml:space="preserve"> </w:t>
        </w:r>
        <w:r w:rsidR="007513B4">
          <w:rPr>
            <w:rFonts w:ascii="宋体" w:hAnsi="宋体" w:cs="宋体" w:hint="eastAsia"/>
          </w:rPr>
          <w:t>项目服务需求及要求</w:t>
        </w:r>
        <w:r w:rsidR="007513B4">
          <w:tab/>
        </w:r>
        <w:r>
          <w:fldChar w:fldCharType="begin"/>
        </w:r>
        <w:r w:rsidR="007513B4">
          <w:instrText xml:space="preserve"> PAGEREF _Toc31303 </w:instrText>
        </w:r>
        <w:r>
          <w:fldChar w:fldCharType="separate"/>
        </w:r>
        <w:r w:rsidR="007513B4">
          <w:t>11</w:t>
        </w:r>
        <w:r>
          <w:fldChar w:fldCharType="end"/>
        </w:r>
      </w:hyperlink>
    </w:p>
    <w:p w:rsidR="00902B1A" w:rsidRDefault="00902B1A">
      <w:pPr>
        <w:pStyle w:val="10"/>
        <w:tabs>
          <w:tab w:val="right" w:leader="dot" w:pos="9660"/>
        </w:tabs>
      </w:pPr>
      <w:hyperlink w:anchor="_Toc25179" w:history="1">
        <w:r w:rsidR="007513B4">
          <w:rPr>
            <w:rFonts w:ascii="宋体" w:hAnsi="宋体" w:hint="eastAsia"/>
            <w:lang w:val="zh-CN"/>
          </w:rPr>
          <w:t>第四章</w:t>
        </w:r>
        <w:r w:rsidR="007513B4">
          <w:rPr>
            <w:rFonts w:ascii="宋体" w:hAnsi="宋体" w:hint="eastAsia"/>
            <w:lang w:val="zh-CN"/>
          </w:rPr>
          <w:t xml:space="preserve"> </w:t>
        </w:r>
        <w:r w:rsidR="007513B4">
          <w:rPr>
            <w:rFonts w:ascii="宋体" w:hAnsi="宋体" w:cs="宋体" w:hint="eastAsia"/>
          </w:rPr>
          <w:t>资格审查方法及标准</w:t>
        </w:r>
        <w:r w:rsidR="007513B4">
          <w:tab/>
        </w:r>
        <w:r>
          <w:fldChar w:fldCharType="begin"/>
        </w:r>
        <w:r w:rsidR="007513B4">
          <w:instrText xml:space="preserve"> PAGEREF _Toc25179 </w:instrText>
        </w:r>
        <w:r>
          <w:fldChar w:fldCharType="separate"/>
        </w:r>
        <w:r w:rsidR="007513B4">
          <w:t>16</w:t>
        </w:r>
        <w:r>
          <w:fldChar w:fldCharType="end"/>
        </w:r>
      </w:hyperlink>
    </w:p>
    <w:p w:rsidR="00902B1A" w:rsidRDefault="00902B1A">
      <w:pPr>
        <w:pStyle w:val="10"/>
        <w:tabs>
          <w:tab w:val="right" w:leader="dot" w:pos="9660"/>
        </w:tabs>
      </w:pPr>
      <w:hyperlink w:anchor="_Toc17636" w:history="1">
        <w:r w:rsidR="007513B4">
          <w:rPr>
            <w:rFonts w:ascii="宋体" w:hAnsi="宋体" w:cs="宋体" w:hint="eastAsia"/>
          </w:rPr>
          <w:t>第五章评标方法、程序及标准</w:t>
        </w:r>
        <w:r w:rsidR="007513B4">
          <w:tab/>
        </w:r>
        <w:r>
          <w:fldChar w:fldCharType="begin"/>
        </w:r>
        <w:r w:rsidR="007513B4">
          <w:instrText xml:space="preserve"> PAGEREF _Toc17636 </w:instrText>
        </w:r>
        <w:r>
          <w:fldChar w:fldCharType="separate"/>
        </w:r>
        <w:r w:rsidR="007513B4">
          <w:t>19</w:t>
        </w:r>
        <w:r>
          <w:fldChar w:fldCharType="end"/>
        </w:r>
      </w:hyperlink>
    </w:p>
    <w:p w:rsidR="00902B1A" w:rsidRDefault="00902B1A">
      <w:pPr>
        <w:pStyle w:val="10"/>
        <w:tabs>
          <w:tab w:val="right" w:leader="dot" w:pos="9660"/>
        </w:tabs>
      </w:pPr>
      <w:hyperlink w:anchor="_Toc24206" w:history="1">
        <w:r w:rsidR="007513B4">
          <w:rPr>
            <w:rFonts w:ascii="宋体" w:hAnsi="宋体" w:cs="宋体" w:hint="eastAsia"/>
          </w:rPr>
          <w:t>第六章合同书格式（参考）</w:t>
        </w:r>
        <w:r w:rsidR="007513B4">
          <w:tab/>
        </w:r>
        <w:r>
          <w:fldChar w:fldCharType="begin"/>
        </w:r>
        <w:r w:rsidR="007513B4">
          <w:instrText xml:space="preserve"> PAGEREF _Toc24206 </w:instrText>
        </w:r>
        <w:r>
          <w:fldChar w:fldCharType="separate"/>
        </w:r>
        <w:r w:rsidR="007513B4">
          <w:t>- 24 -</w:t>
        </w:r>
        <w:r>
          <w:fldChar w:fldCharType="end"/>
        </w:r>
      </w:hyperlink>
    </w:p>
    <w:p w:rsidR="00902B1A" w:rsidRDefault="00902B1A">
      <w:pPr>
        <w:pStyle w:val="10"/>
        <w:tabs>
          <w:tab w:val="right" w:leader="dot" w:pos="9660"/>
        </w:tabs>
      </w:pPr>
      <w:hyperlink w:anchor="_Toc12804" w:history="1">
        <w:r w:rsidR="007513B4">
          <w:rPr>
            <w:rFonts w:ascii="宋体" w:hAnsi="宋体" w:cs="宋体" w:hint="eastAsia"/>
          </w:rPr>
          <w:t>第七章投标文件格式（参考）</w:t>
        </w:r>
        <w:r w:rsidR="007513B4">
          <w:tab/>
        </w:r>
        <w:r>
          <w:fldChar w:fldCharType="begin"/>
        </w:r>
        <w:r w:rsidR="007513B4">
          <w:instrText xml:space="preserve"> PAGEREF _Toc1280</w:instrText>
        </w:r>
        <w:r w:rsidR="007513B4">
          <w:instrText xml:space="preserve">4 </w:instrText>
        </w:r>
        <w:r>
          <w:fldChar w:fldCharType="separate"/>
        </w:r>
        <w:r w:rsidR="007513B4">
          <w:t>29</w:t>
        </w:r>
        <w:r>
          <w:fldChar w:fldCharType="end"/>
        </w:r>
      </w:hyperlink>
    </w:p>
    <w:p w:rsidR="00902B1A" w:rsidRDefault="00902B1A">
      <w:pPr>
        <w:pStyle w:val="10"/>
        <w:tabs>
          <w:tab w:val="right" w:leader="dot" w:pos="9660"/>
        </w:tabs>
      </w:pPr>
    </w:p>
    <w:p w:rsidR="00902B1A" w:rsidRDefault="00902B1A">
      <w:pPr>
        <w:pStyle w:val="10"/>
        <w:tabs>
          <w:tab w:val="left" w:pos="1260"/>
          <w:tab w:val="right" w:leader="dot" w:pos="9514"/>
        </w:tabs>
        <w:rPr>
          <w:rFonts w:eastAsia="宋体" w:hAnsi="宋体"/>
          <w:color w:val="auto"/>
        </w:rPr>
      </w:pPr>
      <w:r>
        <w:rPr>
          <w:rFonts w:ascii="宋体" w:eastAsia="宋体" w:hAnsi="宋体" w:cs="宋体"/>
          <w:color w:val="auto"/>
        </w:rPr>
        <w:fldChar w:fldCharType="end"/>
      </w:r>
    </w:p>
    <w:p w:rsidR="00902B1A" w:rsidRDefault="00902B1A">
      <w:pPr>
        <w:pStyle w:val="1"/>
      </w:pPr>
    </w:p>
    <w:p w:rsidR="00902B1A" w:rsidRDefault="00902B1A"/>
    <w:p w:rsidR="00902B1A" w:rsidRDefault="00902B1A"/>
    <w:p w:rsidR="00902B1A" w:rsidRDefault="00902B1A"/>
    <w:p w:rsidR="00902B1A" w:rsidRDefault="00902B1A"/>
    <w:p w:rsidR="00902B1A" w:rsidRDefault="00902B1A"/>
    <w:p w:rsidR="00902B1A" w:rsidRDefault="00902B1A"/>
    <w:p w:rsidR="00902B1A" w:rsidRDefault="00902B1A"/>
    <w:p w:rsidR="00902B1A" w:rsidRDefault="00902B1A">
      <w:pPr>
        <w:pStyle w:val="10"/>
        <w:tabs>
          <w:tab w:val="left" w:pos="1260"/>
          <w:tab w:val="right" w:leader="dot" w:pos="9514"/>
        </w:tabs>
        <w:rPr>
          <w:rFonts w:eastAsia="宋体" w:hAnsi="宋体"/>
          <w:color w:val="auto"/>
        </w:rPr>
      </w:pPr>
    </w:p>
    <w:p w:rsidR="00902B1A" w:rsidRDefault="00902B1A">
      <w:pPr>
        <w:pStyle w:val="10"/>
        <w:tabs>
          <w:tab w:val="left" w:pos="1260"/>
          <w:tab w:val="right" w:leader="dot" w:pos="9514"/>
        </w:tabs>
        <w:rPr>
          <w:rFonts w:eastAsia="宋体" w:hAnsi="宋体"/>
          <w:color w:val="auto"/>
        </w:rPr>
      </w:pPr>
    </w:p>
    <w:p w:rsidR="00902B1A" w:rsidRDefault="00902B1A">
      <w:pPr>
        <w:pStyle w:val="10"/>
        <w:tabs>
          <w:tab w:val="left" w:pos="1260"/>
          <w:tab w:val="right" w:leader="dot" w:pos="9514"/>
        </w:tabs>
        <w:rPr>
          <w:rFonts w:eastAsia="宋体" w:hAnsi="宋体"/>
          <w:color w:val="auto"/>
        </w:rPr>
      </w:pPr>
    </w:p>
    <w:p w:rsidR="00902B1A" w:rsidRDefault="00902B1A">
      <w:pPr>
        <w:pStyle w:val="10"/>
        <w:tabs>
          <w:tab w:val="left" w:pos="1260"/>
          <w:tab w:val="right" w:leader="dot" w:pos="9514"/>
        </w:tabs>
        <w:rPr>
          <w:rFonts w:eastAsia="宋体" w:hAnsi="宋体"/>
          <w:color w:val="auto"/>
        </w:rPr>
      </w:pPr>
    </w:p>
    <w:p w:rsidR="00902B1A" w:rsidRDefault="00902B1A">
      <w:pPr>
        <w:pStyle w:val="1"/>
      </w:pPr>
    </w:p>
    <w:p w:rsidR="00902B1A" w:rsidRDefault="00902B1A">
      <w:pPr>
        <w:pStyle w:val="10"/>
        <w:tabs>
          <w:tab w:val="left" w:pos="1260"/>
          <w:tab w:val="right" w:leader="dot" w:pos="9514"/>
        </w:tabs>
        <w:rPr>
          <w:rFonts w:eastAsia="宋体" w:hAnsi="宋体"/>
          <w:color w:val="auto"/>
        </w:rPr>
      </w:pPr>
    </w:p>
    <w:p w:rsidR="00902B1A" w:rsidRDefault="00902B1A">
      <w:pPr>
        <w:pStyle w:val="10"/>
        <w:tabs>
          <w:tab w:val="left" w:pos="1260"/>
          <w:tab w:val="right" w:leader="dot" w:pos="9514"/>
        </w:tabs>
        <w:rPr>
          <w:rFonts w:eastAsia="宋体" w:hAnsi="宋体"/>
          <w:color w:val="auto"/>
        </w:rPr>
      </w:pPr>
    </w:p>
    <w:p w:rsidR="00902B1A" w:rsidRDefault="00902B1A">
      <w:pPr>
        <w:pStyle w:val="10"/>
        <w:tabs>
          <w:tab w:val="left" w:pos="1260"/>
          <w:tab w:val="right" w:leader="dot" w:pos="9514"/>
        </w:tabs>
        <w:rPr>
          <w:rFonts w:eastAsia="宋体" w:hAnsi="宋体"/>
          <w:color w:val="auto"/>
        </w:rPr>
      </w:pPr>
    </w:p>
    <w:p w:rsidR="00902B1A" w:rsidRDefault="007513B4" w:rsidP="004F0063">
      <w:pPr>
        <w:pStyle w:val="1"/>
        <w:numPr>
          <w:ilvl w:val="0"/>
          <w:numId w:val="2"/>
        </w:numPr>
        <w:spacing w:before="240" w:after="120"/>
        <w:ind w:left="883" w:hangingChars="200" w:hanging="883"/>
        <w:jc w:val="center"/>
        <w:rPr>
          <w:rFonts w:ascii="宋体" w:cs="宋体"/>
        </w:rPr>
      </w:pPr>
      <w:bookmarkStart w:id="0" w:name="_Toc19344"/>
      <w:r>
        <w:rPr>
          <w:rFonts w:ascii="宋体" w:hAnsi="宋体" w:cs="宋体" w:hint="eastAsia"/>
        </w:rPr>
        <w:lastRenderedPageBreak/>
        <w:t>招标公告</w:t>
      </w:r>
      <w:bookmarkEnd w:id="0"/>
    </w:p>
    <w:p w:rsidR="00902B1A" w:rsidRDefault="007513B4">
      <w:pPr>
        <w:spacing w:line="360" w:lineRule="auto"/>
        <w:ind w:firstLineChars="200" w:firstLine="480"/>
        <w:rPr>
          <w:rFonts w:ascii="宋体" w:cs="宋体"/>
          <w:sz w:val="24"/>
          <w:szCs w:val="24"/>
        </w:rPr>
      </w:pPr>
      <w:r>
        <w:rPr>
          <w:rFonts w:ascii="宋体" w:hAnsi="宋体" w:cs="宋体" w:hint="eastAsia"/>
          <w:sz w:val="24"/>
          <w:szCs w:val="24"/>
        </w:rPr>
        <w:t>根据需要对</w:t>
      </w:r>
      <w:r>
        <w:rPr>
          <w:rFonts w:ascii="宋体" w:hAnsi="宋体" w:cs="宋体" w:hint="eastAsia"/>
          <w:kern w:val="0"/>
          <w:sz w:val="24"/>
          <w:szCs w:val="24"/>
        </w:rPr>
        <w:t>大冶市人民医院食堂外包服务项目</w:t>
      </w:r>
      <w:r>
        <w:rPr>
          <w:rFonts w:ascii="宋体" w:hAnsi="宋体" w:cs="宋体" w:hint="eastAsia"/>
          <w:sz w:val="24"/>
          <w:szCs w:val="24"/>
        </w:rPr>
        <w:t>进行竞争性磋商采购，欢迎符合条件的供应商投标。</w:t>
      </w:r>
    </w:p>
    <w:p w:rsidR="00902B1A" w:rsidRDefault="007513B4">
      <w:pPr>
        <w:spacing w:line="360" w:lineRule="auto"/>
        <w:rPr>
          <w:rFonts w:ascii="宋体" w:cs="宋体"/>
          <w:b/>
          <w:spacing w:val="-6"/>
          <w:sz w:val="24"/>
          <w:szCs w:val="24"/>
        </w:rPr>
      </w:pPr>
      <w:r>
        <w:rPr>
          <w:rFonts w:ascii="宋体" w:hAnsi="宋体" w:cs="宋体" w:hint="eastAsia"/>
          <w:b/>
          <w:sz w:val="24"/>
          <w:szCs w:val="24"/>
        </w:rPr>
        <w:t>一、采购项目名称：</w:t>
      </w:r>
      <w:r>
        <w:rPr>
          <w:rFonts w:ascii="宋体" w:hAnsi="宋体" w:cs="宋体" w:hint="eastAsia"/>
          <w:kern w:val="0"/>
          <w:sz w:val="24"/>
          <w:szCs w:val="24"/>
        </w:rPr>
        <w:t>大冶市人民医院食堂外包服务项目</w:t>
      </w:r>
    </w:p>
    <w:p w:rsidR="00902B1A" w:rsidRDefault="007513B4">
      <w:pPr>
        <w:spacing w:line="360" w:lineRule="auto"/>
        <w:rPr>
          <w:rFonts w:ascii="宋体" w:cs="宋体"/>
          <w:sz w:val="24"/>
          <w:szCs w:val="24"/>
        </w:rPr>
      </w:pPr>
      <w:r>
        <w:rPr>
          <w:rFonts w:ascii="宋体" w:hAnsi="宋体" w:cs="宋体" w:hint="eastAsia"/>
          <w:b/>
          <w:sz w:val="24"/>
          <w:szCs w:val="24"/>
        </w:rPr>
        <w:t>二、招标内容：</w:t>
      </w:r>
      <w:r>
        <w:rPr>
          <w:rFonts w:ascii="宋体" w:hAnsi="宋体" w:cs="宋体" w:hint="eastAsia"/>
          <w:kern w:val="0"/>
          <w:sz w:val="24"/>
          <w:szCs w:val="24"/>
        </w:rPr>
        <w:t>大冶市人民医院食堂外包服务</w:t>
      </w:r>
      <w:r>
        <w:rPr>
          <w:rFonts w:ascii="宋体" w:hAnsi="宋体" w:cs="宋体" w:hint="eastAsia"/>
          <w:sz w:val="24"/>
          <w:szCs w:val="24"/>
        </w:rPr>
        <w:t>。（项目要求详见第三章“项目服务需求及要求”）</w:t>
      </w:r>
    </w:p>
    <w:p w:rsidR="00902B1A" w:rsidRDefault="007513B4">
      <w:pPr>
        <w:spacing w:line="360" w:lineRule="auto"/>
        <w:rPr>
          <w:rFonts w:ascii="宋体" w:cs="宋体"/>
          <w:b/>
          <w:sz w:val="24"/>
          <w:szCs w:val="24"/>
        </w:rPr>
      </w:pPr>
      <w:r>
        <w:rPr>
          <w:rFonts w:ascii="宋体" w:hAnsi="宋体" w:cs="宋体" w:hint="eastAsia"/>
          <w:b/>
          <w:sz w:val="24"/>
          <w:szCs w:val="24"/>
        </w:rPr>
        <w:t>三、采购预算：</w:t>
      </w:r>
    </w:p>
    <w:p w:rsidR="00902B1A" w:rsidRDefault="007513B4">
      <w:pPr>
        <w:tabs>
          <w:tab w:val="center" w:pos="4762"/>
        </w:tabs>
        <w:spacing w:line="360" w:lineRule="auto"/>
        <w:rPr>
          <w:rFonts w:ascii="宋体" w:cs="宋体"/>
          <w:sz w:val="24"/>
          <w:szCs w:val="24"/>
        </w:rPr>
      </w:pPr>
      <w:r>
        <w:rPr>
          <w:rFonts w:ascii="宋体" w:hAnsi="宋体" w:cs="宋体" w:hint="eastAsia"/>
          <w:sz w:val="24"/>
          <w:szCs w:val="24"/>
        </w:rPr>
        <w:t xml:space="preserve"> </w:t>
      </w:r>
      <w:r>
        <w:rPr>
          <w:rFonts w:ascii="宋体" w:hAnsi="宋体" w:cs="宋体" w:hint="eastAsia"/>
          <w:sz w:val="24"/>
          <w:szCs w:val="24"/>
        </w:rPr>
        <w:t>医院本着服务职工的目的，该项目不收取管理服务费用</w:t>
      </w:r>
    </w:p>
    <w:p w:rsidR="00902B1A" w:rsidRDefault="007513B4">
      <w:pPr>
        <w:spacing w:line="360" w:lineRule="auto"/>
        <w:rPr>
          <w:rFonts w:ascii="宋体" w:cs="宋体"/>
          <w:sz w:val="24"/>
          <w:szCs w:val="24"/>
        </w:rPr>
      </w:pPr>
      <w:r>
        <w:rPr>
          <w:rFonts w:ascii="宋体" w:hAnsi="宋体" w:cs="宋体" w:hint="eastAsia"/>
          <w:b/>
          <w:sz w:val="24"/>
          <w:szCs w:val="24"/>
        </w:rPr>
        <w:t>四、供应商资格要求</w:t>
      </w:r>
    </w:p>
    <w:p w:rsidR="00902B1A" w:rsidRDefault="007513B4">
      <w:pPr>
        <w:spacing w:line="360" w:lineRule="auto"/>
        <w:rPr>
          <w:rFonts w:ascii="宋体" w:cs="宋体"/>
          <w:sz w:val="24"/>
          <w:szCs w:val="24"/>
        </w:rPr>
      </w:pPr>
      <w:r>
        <w:rPr>
          <w:rFonts w:ascii="宋体" w:hAnsi="宋体" w:cs="宋体"/>
          <w:sz w:val="24"/>
          <w:szCs w:val="24"/>
        </w:rPr>
        <w:t>1</w:t>
      </w:r>
      <w:r>
        <w:rPr>
          <w:rFonts w:ascii="宋体" w:hAnsi="宋体" w:cs="宋体" w:hint="eastAsia"/>
          <w:sz w:val="24"/>
          <w:szCs w:val="24"/>
        </w:rPr>
        <w:t>、应具备《中华人民共和国政府采购法》第二十二条规定的条件：</w:t>
      </w:r>
    </w:p>
    <w:p w:rsidR="00902B1A" w:rsidRDefault="007513B4">
      <w:pPr>
        <w:spacing w:line="360" w:lineRule="auto"/>
        <w:rPr>
          <w:rFonts w:ascii="宋体" w:cs="宋体"/>
          <w:sz w:val="24"/>
          <w:szCs w:val="24"/>
        </w:rPr>
      </w:pPr>
      <w:r>
        <w:rPr>
          <w:rFonts w:ascii="宋体" w:hAnsi="宋体" w:cs="宋体"/>
          <w:sz w:val="24"/>
          <w:szCs w:val="24"/>
        </w:rPr>
        <w:t>1.1</w:t>
      </w:r>
      <w:r>
        <w:rPr>
          <w:rFonts w:ascii="宋体" w:hAnsi="宋体" w:cs="宋体" w:hint="eastAsia"/>
          <w:sz w:val="24"/>
          <w:szCs w:val="24"/>
        </w:rPr>
        <w:t>具有独立承担民事责任的能力；</w:t>
      </w:r>
    </w:p>
    <w:p w:rsidR="00902B1A" w:rsidRDefault="007513B4">
      <w:pPr>
        <w:spacing w:line="360" w:lineRule="auto"/>
        <w:rPr>
          <w:rFonts w:ascii="宋体" w:hAnsi="宋体" w:cs="宋体"/>
          <w:sz w:val="24"/>
          <w:szCs w:val="24"/>
        </w:rPr>
      </w:pPr>
      <w:r>
        <w:rPr>
          <w:rFonts w:ascii="宋体" w:hAnsi="宋体" w:cs="宋体"/>
          <w:sz w:val="24"/>
          <w:szCs w:val="24"/>
        </w:rPr>
        <w:t>1.2</w:t>
      </w:r>
      <w:r>
        <w:rPr>
          <w:rFonts w:ascii="宋体" w:hAnsi="宋体" w:cs="宋体"/>
          <w:sz w:val="24"/>
          <w:szCs w:val="24"/>
        </w:rPr>
        <w:t>须提供上一年度经审计的财务报告或银行资信证明或担保机构出具的担保函，银行资信证明或担保函的开具时间须为开标之日前</w:t>
      </w:r>
      <w:r>
        <w:rPr>
          <w:rFonts w:ascii="宋体" w:hAnsi="宋体" w:cs="宋体"/>
          <w:sz w:val="24"/>
          <w:szCs w:val="24"/>
        </w:rPr>
        <w:t>3</w:t>
      </w:r>
      <w:r>
        <w:rPr>
          <w:rFonts w:ascii="宋体" w:hAnsi="宋体" w:cs="宋体"/>
          <w:sz w:val="24"/>
          <w:szCs w:val="24"/>
        </w:rPr>
        <w:t>个月内</w:t>
      </w:r>
      <w:r>
        <w:rPr>
          <w:rFonts w:ascii="宋体" w:hAnsi="宋体" w:cs="宋体" w:hint="eastAsia"/>
          <w:sz w:val="24"/>
          <w:szCs w:val="24"/>
        </w:rPr>
        <w:t>；</w:t>
      </w:r>
    </w:p>
    <w:p w:rsidR="00902B1A" w:rsidRDefault="007513B4">
      <w:pPr>
        <w:spacing w:line="360" w:lineRule="auto"/>
        <w:rPr>
          <w:rFonts w:ascii="宋体" w:cs="宋体"/>
          <w:sz w:val="24"/>
          <w:szCs w:val="24"/>
        </w:rPr>
      </w:pPr>
      <w:r>
        <w:rPr>
          <w:rFonts w:ascii="宋体" w:hAnsi="宋体" w:cs="宋体"/>
          <w:sz w:val="24"/>
          <w:szCs w:val="24"/>
        </w:rPr>
        <w:t>1.3</w:t>
      </w:r>
      <w:r>
        <w:rPr>
          <w:rFonts w:ascii="宋体" w:hAnsi="宋体" w:cs="宋体" w:hint="eastAsia"/>
          <w:sz w:val="24"/>
          <w:szCs w:val="24"/>
        </w:rPr>
        <w:t>具有履行合同所必需的设备和专业技术能力；</w:t>
      </w:r>
    </w:p>
    <w:p w:rsidR="00902B1A" w:rsidRDefault="007513B4">
      <w:pPr>
        <w:spacing w:line="360" w:lineRule="auto"/>
      </w:pPr>
      <w:r>
        <w:rPr>
          <w:rFonts w:ascii="宋体" w:hAnsi="宋体" w:cs="宋体"/>
          <w:sz w:val="24"/>
          <w:szCs w:val="24"/>
        </w:rPr>
        <w:t>1.4</w:t>
      </w:r>
      <w:r>
        <w:rPr>
          <w:rFonts w:ascii="宋体" w:hAnsi="宋体" w:cs="宋体"/>
          <w:sz w:val="24"/>
          <w:szCs w:val="24"/>
        </w:rPr>
        <w:t>近六个月内缴纳税收和社会保障资金的有效证明材料（至少提供</w:t>
      </w:r>
      <w:r>
        <w:rPr>
          <w:rFonts w:ascii="宋体" w:hAnsi="宋体" w:cs="宋体"/>
          <w:sz w:val="24"/>
          <w:szCs w:val="24"/>
        </w:rPr>
        <w:t>1</w:t>
      </w:r>
      <w:r>
        <w:rPr>
          <w:rFonts w:ascii="宋体" w:hAnsi="宋体" w:cs="宋体"/>
          <w:sz w:val="24"/>
          <w:szCs w:val="24"/>
        </w:rPr>
        <w:t>个月）</w:t>
      </w:r>
      <w:r>
        <w:rPr>
          <w:rFonts w:ascii="宋体" w:hAnsi="宋体" w:cs="宋体" w:hint="eastAsia"/>
          <w:sz w:val="24"/>
          <w:szCs w:val="24"/>
        </w:rPr>
        <w:t>；</w:t>
      </w:r>
    </w:p>
    <w:p w:rsidR="00902B1A" w:rsidRDefault="007513B4">
      <w:pPr>
        <w:spacing w:line="360" w:lineRule="auto"/>
      </w:pPr>
      <w:r>
        <w:rPr>
          <w:rFonts w:ascii="宋体" w:hAnsi="宋体" w:cs="宋体"/>
          <w:sz w:val="24"/>
          <w:szCs w:val="24"/>
        </w:rPr>
        <w:t>1.5</w:t>
      </w:r>
      <w:r>
        <w:rPr>
          <w:rFonts w:ascii="宋体" w:hAnsi="宋体" w:cs="宋体" w:hint="eastAsia"/>
          <w:sz w:val="24"/>
          <w:szCs w:val="24"/>
        </w:rPr>
        <w:t>参加采购活动前三年内（不足</w:t>
      </w:r>
      <w:r>
        <w:rPr>
          <w:rFonts w:ascii="宋体" w:hAnsi="宋体" w:cs="宋体"/>
          <w:sz w:val="24"/>
          <w:szCs w:val="24"/>
        </w:rPr>
        <w:t>3</w:t>
      </w:r>
      <w:r>
        <w:rPr>
          <w:rFonts w:ascii="宋体" w:hAnsi="宋体" w:cs="宋体" w:hint="eastAsia"/>
          <w:sz w:val="24"/>
          <w:szCs w:val="24"/>
        </w:rPr>
        <w:t>年按公司成立时起算），在经营活动中没有重大违法记录；</w:t>
      </w:r>
    </w:p>
    <w:p w:rsidR="00902B1A" w:rsidRDefault="007513B4">
      <w:pPr>
        <w:spacing w:line="360" w:lineRule="auto"/>
        <w:rPr>
          <w:rFonts w:ascii="宋体" w:hAnsi="宋体" w:cs="宋体"/>
          <w:sz w:val="24"/>
          <w:szCs w:val="24"/>
        </w:rPr>
      </w:pPr>
      <w:r>
        <w:rPr>
          <w:rFonts w:ascii="宋体" w:hAnsi="宋体" w:cs="宋体"/>
          <w:sz w:val="24"/>
          <w:szCs w:val="24"/>
        </w:rPr>
        <w:t>1.6</w:t>
      </w:r>
      <w:r>
        <w:rPr>
          <w:rFonts w:ascii="宋体" w:hAnsi="宋体" w:cs="宋体" w:hint="eastAsia"/>
          <w:sz w:val="24"/>
          <w:szCs w:val="24"/>
        </w:rPr>
        <w:t>法律、行政法规规定的其他条件。</w:t>
      </w:r>
    </w:p>
    <w:p w:rsidR="00902B1A" w:rsidRDefault="007513B4">
      <w:pPr>
        <w:spacing w:line="360" w:lineRule="auto"/>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供应商在参加政府采购活动前三年内（不足三年按公司成立时起）未被列入</w:t>
      </w:r>
      <w:r>
        <w:rPr>
          <w:rFonts w:ascii="宋体" w:hAnsi="宋体" w:cs="宋体"/>
          <w:sz w:val="24"/>
          <w:szCs w:val="24"/>
        </w:rPr>
        <w:t>“</w:t>
      </w:r>
      <w:r>
        <w:rPr>
          <w:rFonts w:ascii="宋体" w:hAnsi="宋体" w:cs="宋体"/>
          <w:sz w:val="24"/>
          <w:szCs w:val="24"/>
        </w:rPr>
        <w:t>信用中国</w:t>
      </w:r>
      <w:r>
        <w:rPr>
          <w:rFonts w:ascii="宋体" w:hAnsi="宋体" w:cs="宋体"/>
          <w:sz w:val="24"/>
          <w:szCs w:val="24"/>
        </w:rPr>
        <w:t>”</w:t>
      </w:r>
      <w:r>
        <w:rPr>
          <w:rFonts w:ascii="宋体" w:hAnsi="宋体" w:cs="宋体"/>
          <w:sz w:val="24"/>
          <w:szCs w:val="24"/>
        </w:rPr>
        <w:t>网站</w:t>
      </w:r>
      <w:r>
        <w:rPr>
          <w:rFonts w:ascii="宋体" w:hAnsi="宋体" w:cs="宋体"/>
          <w:sz w:val="24"/>
          <w:szCs w:val="24"/>
        </w:rPr>
        <w:t>(</w:t>
      </w:r>
      <w:r>
        <w:rPr>
          <w:rFonts w:ascii="宋体" w:hAnsi="宋体" w:cs="宋体"/>
          <w:noProof/>
          <w:sz w:val="24"/>
          <w:szCs w:val="24"/>
        </w:rPr>
        <w:drawing>
          <wp:inline distT="0" distB="0" distL="0" distR="0">
            <wp:extent cx="189865" cy="1466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s="宋体"/>
          <w:sz w:val="24"/>
          <w:szCs w:val="24"/>
        </w:rPr>
        <w:t>www.creditchina.gov.cn)</w:t>
      </w:r>
      <w:r>
        <w:rPr>
          <w:rFonts w:ascii="宋体" w:hAnsi="宋体" w:cs="宋体"/>
          <w:sz w:val="24"/>
          <w:szCs w:val="24"/>
        </w:rPr>
        <w:t>失信被执行人、企业经营异常名录、重大税收违法案件当事人和</w:t>
      </w:r>
      <w:r>
        <w:rPr>
          <w:rFonts w:ascii="宋体" w:hAnsi="宋体" w:cs="宋体"/>
          <w:sz w:val="24"/>
          <w:szCs w:val="24"/>
        </w:rPr>
        <w:t>“</w:t>
      </w:r>
      <w:r>
        <w:rPr>
          <w:rFonts w:ascii="宋体" w:hAnsi="宋体" w:cs="宋体"/>
          <w:sz w:val="24"/>
          <w:szCs w:val="24"/>
        </w:rPr>
        <w:t>中国政府采购</w:t>
      </w:r>
      <w:r>
        <w:rPr>
          <w:rFonts w:ascii="宋体" w:hAnsi="宋体" w:cs="宋体"/>
          <w:sz w:val="24"/>
          <w:szCs w:val="24"/>
        </w:rPr>
        <w:t>”</w:t>
      </w:r>
      <w:r>
        <w:rPr>
          <w:rFonts w:ascii="宋体" w:hAnsi="宋体" w:cs="宋体"/>
          <w:sz w:val="24"/>
          <w:szCs w:val="24"/>
        </w:rPr>
        <w:t>网站（</w:t>
      </w:r>
      <w:r>
        <w:rPr>
          <w:rFonts w:ascii="宋体" w:hAnsi="宋体" w:cs="宋体"/>
          <w:noProof/>
          <w:sz w:val="24"/>
          <w:szCs w:val="24"/>
        </w:rPr>
        <w:drawing>
          <wp:inline distT="0" distB="0" distL="0" distR="0">
            <wp:extent cx="189865" cy="1466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9865" cy="146685"/>
                    </a:xfrm>
                    <a:prstGeom prst="rect">
                      <a:avLst/>
                    </a:prstGeom>
                    <a:noFill/>
                    <a:ln>
                      <a:noFill/>
                    </a:ln>
                  </pic:spPr>
                </pic:pic>
              </a:graphicData>
            </a:graphic>
          </wp:inline>
        </w:drawing>
      </w:r>
      <w:r>
        <w:rPr>
          <w:rFonts w:ascii="宋体" w:hAnsi="宋体" w:cs="宋体"/>
          <w:sz w:val="24"/>
          <w:szCs w:val="24"/>
        </w:rPr>
        <w:t>www.ccgp.gov.cn</w:t>
      </w:r>
      <w:r>
        <w:rPr>
          <w:rFonts w:ascii="宋体" w:hAnsi="宋体" w:cs="宋体"/>
          <w:sz w:val="24"/>
          <w:szCs w:val="24"/>
        </w:rPr>
        <w:t>）政府采购严重违法失信行为记录名单，以开标当日查询结果为</w:t>
      </w:r>
      <w:r>
        <w:t>准。</w:t>
      </w:r>
    </w:p>
    <w:p w:rsidR="00902B1A" w:rsidRDefault="007513B4">
      <w:pPr>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、供应商必须具备有效的食品经营许可证。</w:t>
      </w:r>
    </w:p>
    <w:p w:rsidR="00902B1A" w:rsidRDefault="007513B4">
      <w:pPr>
        <w:spacing w:line="360" w:lineRule="auto"/>
      </w:pPr>
      <w:r>
        <w:rPr>
          <w:rFonts w:ascii="宋体" w:hAnsi="宋体" w:cs="宋体"/>
          <w:sz w:val="24"/>
          <w:szCs w:val="24"/>
        </w:rPr>
        <w:t>4</w:t>
      </w:r>
      <w:r>
        <w:rPr>
          <w:rFonts w:ascii="宋体" w:hAnsi="宋体" w:cs="宋体" w:hint="eastAsia"/>
          <w:sz w:val="24"/>
          <w:szCs w:val="24"/>
        </w:rPr>
        <w:t>、投标人必须承诺为拟派食堂工作人员办理健康证及从业资格证；</w:t>
      </w:r>
    </w:p>
    <w:p w:rsidR="00902B1A" w:rsidRDefault="007513B4">
      <w:pPr>
        <w:adjustRightInd w:val="0"/>
        <w:snapToGrid w:val="0"/>
        <w:spacing w:line="360" w:lineRule="auto"/>
        <w:rPr>
          <w:rFonts w:ascii="宋体" w:hAnsi="宋体" w:cs="宋体"/>
          <w:bCs/>
          <w:kern w:val="0"/>
          <w:sz w:val="24"/>
          <w:szCs w:val="24"/>
        </w:rPr>
      </w:pPr>
      <w:r>
        <w:rPr>
          <w:rFonts w:ascii="宋体" w:hAnsi="宋体" w:cs="宋体"/>
          <w:bCs/>
          <w:kern w:val="0"/>
          <w:sz w:val="24"/>
          <w:szCs w:val="24"/>
        </w:rPr>
        <w:t>5</w:t>
      </w:r>
      <w:r>
        <w:rPr>
          <w:rFonts w:ascii="宋体" w:hAnsi="宋体" w:cs="宋体" w:hint="eastAsia"/>
          <w:bCs/>
          <w:kern w:val="0"/>
          <w:sz w:val="24"/>
          <w:szCs w:val="24"/>
        </w:rPr>
        <w:t>、法定代表人身份证明（复印件加盖公章），法定代表人授权书</w:t>
      </w:r>
      <w:r>
        <w:rPr>
          <w:rFonts w:ascii="宋体" w:hAnsi="宋体" w:cs="宋体" w:hint="eastAsia"/>
          <w:bCs/>
          <w:kern w:val="0"/>
          <w:sz w:val="24"/>
          <w:szCs w:val="24"/>
        </w:rPr>
        <w:t>.</w:t>
      </w:r>
    </w:p>
    <w:p w:rsidR="00902B1A" w:rsidRDefault="004F0063">
      <w:pPr>
        <w:spacing w:line="360" w:lineRule="auto"/>
      </w:pPr>
      <w:r>
        <w:rPr>
          <w:rFonts w:ascii="宋体" w:hAnsi="宋体" w:cs="宋体" w:hint="eastAsia"/>
          <w:bCs/>
          <w:kern w:val="0"/>
          <w:sz w:val="24"/>
          <w:szCs w:val="24"/>
        </w:rPr>
        <w:t>6</w:t>
      </w:r>
      <w:r w:rsidR="007513B4">
        <w:rPr>
          <w:rFonts w:ascii="宋体" w:hAnsi="宋体" w:cs="宋体" w:hint="eastAsia"/>
          <w:bCs/>
          <w:kern w:val="0"/>
          <w:sz w:val="24"/>
          <w:szCs w:val="24"/>
        </w:rPr>
        <w:t>、提供业绩真实证明承诺。</w:t>
      </w:r>
    </w:p>
    <w:p w:rsidR="00902B1A" w:rsidRDefault="004F0063">
      <w:pPr>
        <w:spacing w:line="360" w:lineRule="auto"/>
        <w:rPr>
          <w:rFonts w:ascii="宋体" w:hAnsi="宋体" w:cs="宋体"/>
          <w:sz w:val="24"/>
          <w:szCs w:val="24"/>
        </w:rPr>
      </w:pPr>
      <w:r>
        <w:rPr>
          <w:rFonts w:ascii="宋体" w:hAnsi="宋体" w:cs="宋体" w:hint="eastAsia"/>
          <w:sz w:val="24"/>
          <w:szCs w:val="24"/>
        </w:rPr>
        <w:t>7</w:t>
      </w:r>
      <w:r w:rsidR="007513B4">
        <w:rPr>
          <w:rFonts w:ascii="宋体" w:hAnsi="宋体" w:cs="宋体" w:hint="eastAsia"/>
          <w:sz w:val="24"/>
          <w:szCs w:val="24"/>
        </w:rPr>
        <w:t>、本项目不接受联合体投标。</w:t>
      </w:r>
    </w:p>
    <w:p w:rsidR="00902B1A" w:rsidRDefault="007513B4">
      <w:pPr>
        <w:tabs>
          <w:tab w:val="left" w:pos="5670"/>
        </w:tabs>
        <w:spacing w:line="360" w:lineRule="auto"/>
        <w:rPr>
          <w:rFonts w:ascii="宋体" w:cs="宋体"/>
          <w:b/>
          <w:kern w:val="0"/>
          <w:sz w:val="24"/>
          <w:szCs w:val="24"/>
          <w:lang w:val="zh-CN"/>
        </w:rPr>
      </w:pPr>
      <w:r>
        <w:rPr>
          <w:rFonts w:ascii="宋体" w:hAnsi="宋体" w:cs="宋体" w:hint="eastAsia"/>
          <w:b/>
          <w:kern w:val="0"/>
          <w:sz w:val="24"/>
          <w:szCs w:val="24"/>
        </w:rPr>
        <w:t>五</w:t>
      </w:r>
      <w:r>
        <w:rPr>
          <w:rFonts w:ascii="宋体" w:hAnsi="宋体" w:cs="宋体" w:hint="eastAsia"/>
          <w:b/>
          <w:kern w:val="0"/>
          <w:sz w:val="24"/>
          <w:szCs w:val="24"/>
          <w:lang w:val="zh-CN"/>
        </w:rPr>
        <w:t>、</w:t>
      </w:r>
      <w:r>
        <w:rPr>
          <w:rFonts w:ascii="宋体" w:hAnsi="宋体" w:cs="宋体" w:hint="eastAsia"/>
          <w:b/>
          <w:kern w:val="0"/>
          <w:sz w:val="24"/>
          <w:szCs w:val="24"/>
        </w:rPr>
        <w:t>报名</w:t>
      </w:r>
      <w:r>
        <w:rPr>
          <w:rFonts w:ascii="宋体" w:hAnsi="宋体" w:cs="宋体" w:hint="eastAsia"/>
          <w:b/>
          <w:kern w:val="0"/>
          <w:sz w:val="24"/>
          <w:szCs w:val="24"/>
          <w:lang w:val="zh-CN"/>
        </w:rPr>
        <w:t>信息：</w:t>
      </w:r>
      <w:r>
        <w:rPr>
          <w:rFonts w:ascii="宋体" w:hAnsi="宋体" w:cs="宋体"/>
          <w:b/>
          <w:kern w:val="0"/>
          <w:sz w:val="24"/>
          <w:szCs w:val="24"/>
          <w:lang w:val="zh-CN"/>
        </w:rPr>
        <w:tab/>
      </w:r>
    </w:p>
    <w:p w:rsidR="00902B1A" w:rsidRDefault="007513B4">
      <w:pPr>
        <w:widowControl/>
        <w:spacing w:line="360" w:lineRule="auto"/>
        <w:ind w:firstLineChars="196" w:firstLine="47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、报名时间：</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20</w:t>
      </w:r>
      <w:r>
        <w:rPr>
          <w:rFonts w:ascii="宋体" w:hAnsi="宋体" w:cs="宋体" w:hint="eastAsia"/>
          <w:kern w:val="0"/>
          <w:sz w:val="24"/>
          <w:szCs w:val="24"/>
        </w:rPr>
        <w:t>日</w:t>
      </w:r>
      <w:r w:rsidR="004F0063">
        <w:rPr>
          <w:rFonts w:ascii="宋体" w:hAnsi="宋体" w:cs="宋体" w:hint="eastAsia"/>
          <w:kern w:val="0"/>
          <w:sz w:val="24"/>
          <w:szCs w:val="24"/>
        </w:rPr>
        <w:t>8</w:t>
      </w:r>
      <w:r>
        <w:rPr>
          <w:rFonts w:ascii="宋体" w:hAnsi="宋体" w:cs="宋体" w:hint="eastAsia"/>
          <w:kern w:val="0"/>
          <w:sz w:val="24"/>
          <w:szCs w:val="24"/>
        </w:rPr>
        <w:t>点</w:t>
      </w:r>
      <w:r w:rsidR="004F0063">
        <w:rPr>
          <w:rFonts w:ascii="宋体" w:hAnsi="宋体" w:cs="宋体" w:hint="eastAsia"/>
          <w:kern w:val="0"/>
          <w:sz w:val="24"/>
          <w:szCs w:val="24"/>
        </w:rPr>
        <w:t>50分</w:t>
      </w:r>
    </w:p>
    <w:p w:rsidR="00902B1A" w:rsidRDefault="007513B4">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、报名资料：营业执照（复印件）、法人授权委托书及相关资质证件。</w:t>
      </w:r>
    </w:p>
    <w:p w:rsidR="00902B1A" w:rsidRDefault="007513B4">
      <w:pPr>
        <w:widowControl/>
        <w:spacing w:line="360" w:lineRule="auto"/>
        <w:ind w:firstLineChars="200" w:firstLine="480"/>
        <w:jc w:val="left"/>
        <w:rPr>
          <w:rFonts w:asci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、报名资料递交地点：行政楼</w:t>
      </w:r>
      <w:r>
        <w:rPr>
          <w:rFonts w:ascii="宋体" w:hAnsi="宋体" w:cs="宋体" w:hint="eastAsia"/>
          <w:kern w:val="0"/>
          <w:sz w:val="24"/>
          <w:szCs w:val="24"/>
        </w:rPr>
        <w:t>8</w:t>
      </w:r>
      <w:r>
        <w:rPr>
          <w:rFonts w:ascii="宋体" w:hAnsi="宋体" w:cs="宋体" w:hint="eastAsia"/>
          <w:kern w:val="0"/>
          <w:sz w:val="24"/>
          <w:szCs w:val="24"/>
        </w:rPr>
        <w:t>楼小会议室</w:t>
      </w:r>
    </w:p>
    <w:p w:rsidR="00902B1A" w:rsidRDefault="007513B4">
      <w:pPr>
        <w:spacing w:line="360" w:lineRule="auto"/>
        <w:rPr>
          <w:rFonts w:ascii="宋体" w:cs="宋体"/>
          <w:b/>
          <w:kern w:val="0"/>
          <w:sz w:val="24"/>
          <w:szCs w:val="24"/>
          <w:lang w:val="zh-CN"/>
        </w:rPr>
      </w:pPr>
      <w:r>
        <w:rPr>
          <w:rFonts w:ascii="宋体" w:hAnsi="宋体" w:cs="宋体" w:hint="eastAsia"/>
          <w:b/>
          <w:kern w:val="0"/>
          <w:sz w:val="24"/>
          <w:szCs w:val="24"/>
        </w:rPr>
        <w:lastRenderedPageBreak/>
        <w:t>六</w:t>
      </w:r>
      <w:r>
        <w:rPr>
          <w:rFonts w:ascii="宋体" w:hAnsi="宋体" w:cs="宋体" w:hint="eastAsia"/>
          <w:b/>
          <w:kern w:val="0"/>
          <w:sz w:val="24"/>
          <w:szCs w:val="24"/>
          <w:lang w:val="zh-CN"/>
        </w:rPr>
        <w:t>、开标及递交投标文件：</w:t>
      </w:r>
    </w:p>
    <w:p w:rsidR="00902B1A" w:rsidRDefault="007513B4">
      <w:pPr>
        <w:spacing w:line="360" w:lineRule="auto"/>
        <w:ind w:firstLineChars="196" w:firstLine="470"/>
        <w:rPr>
          <w:rFonts w:ascii="宋体" w:hAnsi="宋体" w:cs="宋体"/>
          <w:kern w:val="0"/>
          <w:sz w:val="24"/>
          <w:szCs w:val="24"/>
        </w:rPr>
      </w:pPr>
      <w:r>
        <w:rPr>
          <w:rFonts w:ascii="宋体" w:hAnsi="宋体" w:cs="宋体" w:hint="eastAsia"/>
          <w:kern w:val="0"/>
          <w:sz w:val="24"/>
          <w:szCs w:val="24"/>
        </w:rPr>
        <w:t>开标时间：</w:t>
      </w:r>
      <w:r w:rsidR="004F0063">
        <w:rPr>
          <w:rFonts w:ascii="宋体" w:hAnsi="宋体" w:cs="宋体" w:hint="eastAsia"/>
          <w:kern w:val="0"/>
          <w:sz w:val="24"/>
          <w:szCs w:val="24"/>
        </w:rPr>
        <w:t>2020年11月20日9点，</w:t>
      </w:r>
      <w:r>
        <w:rPr>
          <w:rFonts w:ascii="宋体" w:hAnsi="宋体" w:cs="宋体" w:hint="eastAsia"/>
          <w:kern w:val="0"/>
          <w:sz w:val="24"/>
          <w:szCs w:val="24"/>
        </w:rPr>
        <w:t>开标之日当天现场递交投标文件。</w:t>
      </w:r>
    </w:p>
    <w:p w:rsidR="00902B1A" w:rsidRDefault="007513B4">
      <w:pPr>
        <w:spacing w:line="360" w:lineRule="auto"/>
        <w:rPr>
          <w:rFonts w:ascii="宋体" w:cs="宋体"/>
          <w:b/>
          <w:kern w:val="0"/>
          <w:sz w:val="24"/>
          <w:szCs w:val="24"/>
          <w:lang w:val="zh-CN"/>
        </w:rPr>
      </w:pPr>
      <w:r>
        <w:rPr>
          <w:rFonts w:ascii="宋体" w:hAnsi="宋体" w:cs="宋体" w:hint="eastAsia"/>
          <w:b/>
          <w:bCs/>
          <w:sz w:val="24"/>
          <w:szCs w:val="24"/>
        </w:rPr>
        <w:t>七、</w:t>
      </w:r>
      <w:r>
        <w:rPr>
          <w:rFonts w:ascii="宋体" w:hAnsi="宋体" w:cs="宋体" w:hint="eastAsia"/>
          <w:b/>
          <w:kern w:val="0"/>
          <w:sz w:val="24"/>
          <w:szCs w:val="24"/>
          <w:lang w:val="zh-CN"/>
        </w:rPr>
        <w:t>质疑：</w:t>
      </w:r>
    </w:p>
    <w:p w:rsidR="00902B1A" w:rsidRDefault="007513B4">
      <w:pPr>
        <w:spacing w:line="360" w:lineRule="auto"/>
        <w:ind w:firstLineChars="200" w:firstLine="480"/>
        <w:rPr>
          <w:rFonts w:ascii="宋体" w:cs="宋体"/>
          <w:sz w:val="24"/>
          <w:szCs w:val="24"/>
        </w:rPr>
      </w:pPr>
      <w:r>
        <w:rPr>
          <w:rFonts w:ascii="宋体" w:hAnsi="宋体" w:cs="宋体" w:hint="eastAsia"/>
          <w:sz w:val="24"/>
          <w:szCs w:val="24"/>
        </w:rPr>
        <w:t>供应商认为招标文件、招标过程和中标结果使自己的权益受到损害的，可以在知道或者应知其权益受到损害之日起</w:t>
      </w:r>
      <w:r>
        <w:rPr>
          <w:rFonts w:ascii="宋体" w:hAnsi="宋体" w:cs="宋体"/>
          <w:sz w:val="24"/>
          <w:szCs w:val="24"/>
        </w:rPr>
        <w:t>7</w:t>
      </w:r>
      <w:r w:rsidR="004F0063">
        <w:rPr>
          <w:rFonts w:ascii="宋体" w:hAnsi="宋体" w:cs="宋体" w:hint="eastAsia"/>
          <w:sz w:val="24"/>
          <w:szCs w:val="24"/>
        </w:rPr>
        <w:t>个工作日内，向大冶市人民医院</w:t>
      </w:r>
      <w:r>
        <w:rPr>
          <w:rFonts w:ascii="宋体" w:hAnsi="宋体" w:cs="宋体" w:hint="eastAsia"/>
          <w:sz w:val="24"/>
          <w:szCs w:val="24"/>
        </w:rPr>
        <w:t>提出书面质疑，并提供相关有效证明材料，质疑提出时间以递交质疑文件时间为准。</w:t>
      </w:r>
    </w:p>
    <w:p w:rsidR="00902B1A" w:rsidRDefault="007513B4">
      <w:pPr>
        <w:spacing w:line="360" w:lineRule="auto"/>
        <w:rPr>
          <w:rFonts w:ascii="宋体" w:cs="宋体"/>
          <w:b/>
          <w:kern w:val="0"/>
          <w:sz w:val="24"/>
          <w:szCs w:val="24"/>
          <w:lang w:val="zh-CN"/>
        </w:rPr>
      </w:pPr>
      <w:r>
        <w:rPr>
          <w:rFonts w:ascii="宋体" w:hAnsi="宋体" w:cs="宋体" w:hint="eastAsia"/>
          <w:b/>
          <w:kern w:val="0"/>
          <w:sz w:val="24"/>
          <w:szCs w:val="24"/>
        </w:rPr>
        <w:t>八</w:t>
      </w:r>
      <w:r>
        <w:rPr>
          <w:rFonts w:ascii="宋体" w:hAnsi="宋体" w:cs="宋体" w:hint="eastAsia"/>
          <w:b/>
          <w:kern w:val="0"/>
          <w:sz w:val="24"/>
          <w:szCs w:val="24"/>
          <w:lang w:val="zh-CN"/>
        </w:rPr>
        <w:t>、联系方式：</w:t>
      </w:r>
    </w:p>
    <w:p w:rsidR="00902B1A" w:rsidRDefault="007513B4">
      <w:pPr>
        <w:spacing w:line="360" w:lineRule="auto"/>
        <w:ind w:firstLineChars="200" w:firstLine="480"/>
        <w:rPr>
          <w:rFonts w:ascii="宋体" w:hAnsi="宋体" w:cs="宋体"/>
          <w:sz w:val="24"/>
          <w:lang w:val="zh-CN"/>
        </w:rPr>
      </w:pPr>
      <w:r>
        <w:rPr>
          <w:rFonts w:ascii="宋体" w:hAnsi="宋体" w:cs="宋体" w:hint="eastAsia"/>
          <w:sz w:val="24"/>
          <w:lang w:val="zh-CN"/>
        </w:rPr>
        <w:t>联系人：刘宜</w:t>
      </w:r>
      <w:r>
        <w:rPr>
          <w:rFonts w:ascii="宋体" w:hAnsi="宋体" w:cs="宋体" w:hint="eastAsia"/>
          <w:sz w:val="24"/>
          <w:lang w:val="zh-CN"/>
        </w:rPr>
        <w:t xml:space="preserve">  </w:t>
      </w:r>
      <w:r>
        <w:rPr>
          <w:rFonts w:ascii="宋体" w:hAnsi="宋体" w:cs="宋体" w:hint="eastAsia"/>
          <w:sz w:val="24"/>
          <w:lang w:val="zh-CN"/>
        </w:rPr>
        <w:t>柯婷</w:t>
      </w:r>
    </w:p>
    <w:p w:rsidR="00902B1A" w:rsidRDefault="007513B4">
      <w:pPr>
        <w:spacing w:line="360" w:lineRule="auto"/>
        <w:ind w:firstLineChars="200" w:firstLine="480"/>
        <w:rPr>
          <w:rFonts w:ascii="宋体" w:hAnsi="宋体" w:cs="宋体"/>
          <w:sz w:val="24"/>
          <w:lang w:val="zh-CN"/>
        </w:rPr>
      </w:pPr>
      <w:r>
        <w:rPr>
          <w:rFonts w:ascii="宋体" w:hAnsi="宋体" w:cs="宋体" w:hint="eastAsia"/>
          <w:sz w:val="24"/>
          <w:lang w:val="zh-CN"/>
        </w:rPr>
        <w:t>电</w:t>
      </w:r>
      <w:r w:rsidR="004F0063">
        <w:rPr>
          <w:rFonts w:ascii="宋体" w:hAnsi="宋体" w:cs="宋体" w:hint="eastAsia"/>
          <w:sz w:val="24"/>
          <w:lang w:val="zh-CN"/>
        </w:rPr>
        <w:t xml:space="preserve">  </w:t>
      </w:r>
      <w:r>
        <w:rPr>
          <w:rFonts w:ascii="宋体" w:hAnsi="宋体" w:cs="宋体" w:hint="eastAsia"/>
          <w:sz w:val="24"/>
          <w:lang w:val="zh-CN"/>
        </w:rPr>
        <w:t>话：</w:t>
      </w:r>
      <w:r>
        <w:rPr>
          <w:rFonts w:ascii="宋体" w:hAnsi="宋体" w:cs="宋体" w:hint="eastAsia"/>
          <w:sz w:val="24"/>
          <w:lang w:val="zh-CN"/>
        </w:rPr>
        <w:t>0714-8766800</w:t>
      </w: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7513B4">
      <w:pPr>
        <w:pStyle w:val="a0"/>
        <w:pBdr>
          <w:bottom w:val="none" w:sz="0" w:space="1" w:color="auto"/>
        </w:pBdr>
        <w:tabs>
          <w:tab w:val="left" w:pos="1701"/>
        </w:tabs>
        <w:jc w:val="left"/>
        <w:rPr>
          <w:rFonts w:ascii="宋体" w:hAnsi="宋体" w:cs="宋体"/>
          <w:sz w:val="24"/>
          <w:lang w:val="zh-CN"/>
        </w:rPr>
      </w:pPr>
      <w:r>
        <w:rPr>
          <w:rFonts w:ascii="宋体" w:hAnsi="宋体" w:cs="宋体" w:hint="eastAsia"/>
          <w:sz w:val="24"/>
          <w:lang w:val="zh-CN"/>
        </w:rPr>
        <w:tab/>
      </w:r>
      <w:r>
        <w:rPr>
          <w:rFonts w:ascii="宋体" w:hAnsi="宋体" w:cs="宋体" w:hint="eastAsia"/>
          <w:sz w:val="24"/>
          <w:lang w:val="zh-CN"/>
        </w:rPr>
        <w:tab/>
      </w: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rPr>
          <w:rFonts w:ascii="宋体" w:hAnsi="宋体" w:cs="宋体"/>
          <w:sz w:val="24"/>
          <w:lang w:val="zh-CN"/>
        </w:rPr>
      </w:pPr>
    </w:p>
    <w:p w:rsidR="00902B1A" w:rsidRDefault="00902B1A">
      <w:pPr>
        <w:pStyle w:val="a0"/>
        <w:pBdr>
          <w:bottom w:val="none" w:sz="0" w:space="1" w:color="auto"/>
        </w:pBdr>
        <w:rPr>
          <w:rFonts w:ascii="宋体" w:hAnsi="宋体" w:cs="宋体"/>
          <w:sz w:val="24"/>
          <w:lang w:val="zh-CN"/>
        </w:rPr>
      </w:pPr>
    </w:p>
    <w:p w:rsidR="00902B1A" w:rsidRDefault="00902B1A">
      <w:pPr>
        <w:pStyle w:val="a0"/>
        <w:pBdr>
          <w:bottom w:val="none" w:sz="0" w:space="1" w:color="auto"/>
        </w:pBdr>
        <w:rPr>
          <w:rFonts w:ascii="宋体" w:hAnsi="宋体" w:cs="宋体"/>
          <w:sz w:val="24"/>
          <w:lang w:val="zh-CN"/>
        </w:rPr>
      </w:pPr>
    </w:p>
    <w:p w:rsidR="00902B1A" w:rsidRDefault="00902B1A">
      <w:pPr>
        <w:pStyle w:val="p0"/>
        <w:spacing w:line="400" w:lineRule="atLeast"/>
        <w:jc w:val="center"/>
        <w:rPr>
          <w:rFonts w:ascii="宋体" w:hAnsi="宋体"/>
          <w:b/>
          <w:bCs/>
          <w:sz w:val="28"/>
          <w:szCs w:val="22"/>
        </w:rPr>
      </w:pPr>
    </w:p>
    <w:p w:rsidR="00902B1A" w:rsidRDefault="007513B4">
      <w:pPr>
        <w:pStyle w:val="p0"/>
        <w:spacing w:line="400" w:lineRule="atLeast"/>
        <w:jc w:val="center"/>
        <w:rPr>
          <w:rFonts w:ascii="宋体" w:hAnsi="宋体"/>
        </w:rPr>
      </w:pPr>
      <w:r>
        <w:rPr>
          <w:rFonts w:ascii="宋体" w:hAnsi="宋体" w:hint="eastAsia"/>
          <w:b/>
          <w:bCs/>
          <w:sz w:val="28"/>
          <w:szCs w:val="22"/>
        </w:rPr>
        <w:t>附：法人授权委托书</w:t>
      </w:r>
    </w:p>
    <w:p w:rsidR="00902B1A" w:rsidRDefault="007513B4">
      <w:pPr>
        <w:adjustRightInd w:val="0"/>
        <w:snapToGrid w:val="0"/>
        <w:spacing w:line="440" w:lineRule="exact"/>
        <w:rPr>
          <w:rFonts w:ascii="宋体" w:hAnsi="宋体"/>
          <w:sz w:val="24"/>
        </w:rPr>
      </w:pPr>
      <w:r>
        <w:rPr>
          <w:rFonts w:ascii="宋体" w:hAnsi="宋体" w:hint="eastAsia"/>
          <w:kern w:val="0"/>
          <w:sz w:val="24"/>
        </w:rPr>
        <w:t>大冶市人民医院：</w:t>
      </w:r>
    </w:p>
    <w:p w:rsidR="00902B1A" w:rsidRDefault="007513B4">
      <w:pPr>
        <w:adjustRightInd w:val="0"/>
        <w:snapToGrid w:val="0"/>
        <w:spacing w:line="440" w:lineRule="exact"/>
        <w:ind w:firstLineChars="200" w:firstLine="480"/>
        <w:rPr>
          <w:rFonts w:ascii="宋体" w:hAnsi="宋体"/>
          <w:sz w:val="24"/>
        </w:rPr>
      </w:pPr>
      <w:r>
        <w:rPr>
          <w:rFonts w:ascii="宋体" w:hAnsi="宋体" w:hint="eastAsia"/>
          <w:kern w:val="0"/>
          <w:sz w:val="24"/>
        </w:rPr>
        <w:t>本授权委托书声明：本人系</w:t>
      </w:r>
      <w:r>
        <w:rPr>
          <w:rFonts w:ascii="宋体" w:hAnsi="宋体" w:hint="eastAsia"/>
          <w:sz w:val="24"/>
        </w:rPr>
        <w:t>（</w:t>
      </w:r>
      <w:r>
        <w:rPr>
          <w:rFonts w:ascii="宋体" w:hAnsi="宋体" w:hint="eastAsia"/>
          <w:kern w:val="0"/>
          <w:sz w:val="24"/>
        </w:rPr>
        <w:t>供应商名称）的法定代表人</w:t>
      </w:r>
      <w:r>
        <w:rPr>
          <w:rFonts w:ascii="宋体" w:hAnsi="宋体" w:hint="eastAsia"/>
          <w:sz w:val="24"/>
          <w:u w:val="single"/>
        </w:rPr>
        <w:t xml:space="preserve">       </w:t>
      </w:r>
      <w:r>
        <w:rPr>
          <w:rFonts w:ascii="宋体" w:hAnsi="宋体" w:hint="eastAsia"/>
          <w:kern w:val="0"/>
          <w:sz w:val="24"/>
        </w:rPr>
        <w:t>（法人姓名），现授权委托我公司的（姓名）为代理人，以我公司名义购买</w:t>
      </w:r>
      <w:r>
        <w:rPr>
          <w:rFonts w:ascii="宋体" w:hAnsi="宋体" w:hint="eastAsia"/>
          <w:kern w:val="0"/>
          <w:sz w:val="24"/>
        </w:rPr>
        <w:t>(</w:t>
      </w:r>
      <w:r>
        <w:rPr>
          <w:rFonts w:ascii="宋体" w:hAnsi="宋体" w:hint="eastAsia"/>
          <w:kern w:val="0"/>
          <w:sz w:val="24"/>
        </w:rPr>
        <w:t>项目编号、项目名称</w:t>
      </w:r>
      <w:r>
        <w:rPr>
          <w:rFonts w:ascii="宋体" w:hAnsi="宋体" w:hint="eastAsia"/>
          <w:kern w:val="0"/>
          <w:sz w:val="24"/>
        </w:rPr>
        <w:t xml:space="preserve">) </w:t>
      </w:r>
      <w:r>
        <w:rPr>
          <w:rFonts w:ascii="宋体" w:hAnsi="宋体" w:hint="eastAsia"/>
          <w:kern w:val="0"/>
          <w:sz w:val="24"/>
        </w:rPr>
        <w:t>的</w:t>
      </w:r>
      <w:r>
        <w:rPr>
          <w:rFonts w:hAnsi="宋体" w:hint="eastAsia"/>
          <w:kern w:val="0"/>
          <w:sz w:val="24"/>
        </w:rPr>
        <w:t>磋商</w:t>
      </w:r>
      <w:r>
        <w:rPr>
          <w:rFonts w:ascii="宋体" w:hAnsi="宋体" w:hint="eastAsia"/>
          <w:kern w:val="0"/>
          <w:sz w:val="24"/>
        </w:rPr>
        <w:t>文件，代理人在此过程中所递交、签署的一切文件，我方均予以承认，与本单位的行为具有同等法律效力。</w:t>
      </w:r>
    </w:p>
    <w:p w:rsidR="00902B1A" w:rsidRDefault="00902B1A">
      <w:pPr>
        <w:adjustRightInd w:val="0"/>
        <w:snapToGrid w:val="0"/>
        <w:spacing w:line="440" w:lineRule="exact"/>
        <w:ind w:firstLineChars="1550" w:firstLine="3720"/>
        <w:rPr>
          <w:rFonts w:ascii="宋体" w:hAnsi="宋体"/>
          <w:kern w:val="0"/>
          <w:sz w:val="24"/>
        </w:rPr>
      </w:pPr>
    </w:p>
    <w:p w:rsidR="00902B1A" w:rsidRDefault="007513B4">
      <w:pPr>
        <w:adjustRightInd w:val="0"/>
        <w:snapToGrid w:val="0"/>
        <w:spacing w:line="440" w:lineRule="exact"/>
        <w:ind w:firstLineChars="1550" w:firstLine="3720"/>
        <w:rPr>
          <w:rFonts w:ascii="宋体" w:hAnsi="宋体"/>
          <w:kern w:val="0"/>
          <w:sz w:val="24"/>
        </w:rPr>
      </w:pPr>
      <w:r>
        <w:rPr>
          <w:rFonts w:ascii="宋体" w:hAnsi="宋体" w:hint="eastAsia"/>
          <w:kern w:val="0"/>
          <w:sz w:val="24"/>
        </w:rPr>
        <w:t>供应商（公章）：</w:t>
      </w:r>
    </w:p>
    <w:p w:rsidR="00902B1A" w:rsidRDefault="007513B4">
      <w:pPr>
        <w:adjustRightInd w:val="0"/>
        <w:snapToGrid w:val="0"/>
        <w:spacing w:line="440" w:lineRule="exact"/>
        <w:ind w:firstLineChars="1550" w:firstLine="3720"/>
        <w:rPr>
          <w:rFonts w:ascii="宋体" w:hAnsi="宋体"/>
          <w:kern w:val="0"/>
          <w:sz w:val="24"/>
        </w:rPr>
      </w:pPr>
      <w:r>
        <w:rPr>
          <w:rFonts w:ascii="宋体" w:hAnsi="宋体" w:hint="eastAsia"/>
          <w:kern w:val="0"/>
          <w:sz w:val="24"/>
        </w:rPr>
        <w:t>法定代表人（签字或盖章）：</w:t>
      </w:r>
    </w:p>
    <w:p w:rsidR="00902B1A" w:rsidRDefault="007513B4">
      <w:pPr>
        <w:adjustRightInd w:val="0"/>
        <w:snapToGrid w:val="0"/>
        <w:spacing w:line="440" w:lineRule="exact"/>
        <w:ind w:firstLineChars="1550" w:firstLine="3720"/>
        <w:rPr>
          <w:rFonts w:ascii="宋体" w:hAnsi="宋体"/>
          <w:kern w:val="0"/>
          <w:sz w:val="24"/>
        </w:rPr>
      </w:pPr>
      <w:r>
        <w:rPr>
          <w:rFonts w:ascii="宋体" w:hAnsi="宋体" w:hint="eastAsia"/>
          <w:kern w:val="0"/>
          <w:sz w:val="24"/>
        </w:rPr>
        <w:t>代理人（签字）：</w:t>
      </w:r>
    </w:p>
    <w:p w:rsidR="00902B1A" w:rsidRDefault="007513B4">
      <w:pPr>
        <w:adjustRightInd w:val="0"/>
        <w:snapToGrid w:val="0"/>
        <w:spacing w:line="440" w:lineRule="exact"/>
        <w:ind w:firstLineChars="1550" w:firstLine="3720"/>
        <w:rPr>
          <w:rFonts w:ascii="宋体" w:hAnsi="宋体"/>
          <w:sz w:val="24"/>
        </w:rPr>
      </w:pPr>
      <w:r>
        <w:rPr>
          <w:rFonts w:ascii="宋体" w:hAnsi="宋体" w:hint="eastAsia"/>
          <w:kern w:val="0"/>
          <w:sz w:val="24"/>
        </w:rPr>
        <w:t>身份证号码：</w:t>
      </w:r>
    </w:p>
    <w:p w:rsidR="00902B1A" w:rsidRDefault="00902B1A">
      <w:pPr>
        <w:spacing w:line="360" w:lineRule="auto"/>
        <w:rPr>
          <w:rFonts w:ascii="宋体" w:hAnsi="宋体"/>
        </w:rPr>
      </w:pPr>
      <w:r w:rsidRPr="00902B1A">
        <w:pict>
          <v:rect id="文本框 14" o:spid="_x0000_s1026" style="position:absolute;left:0;text-align:left;margin-left:228.75pt;margin-top:18.7pt;width:236.25pt;height:135pt;z-index:251667456" o:gfxdata="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VJQYprHi&#10;hx/fDz8fDr++keo6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lLzq2AAA&#10;AAoBAAAPAAAAAAAAAAEAIAAAACIAAABkcnMvZG93bnJldi54bWxQSwECFAAUAAAACACHTuJA9/uC&#10;hVcCAAATBQAADgAAAAAAAAABACAAAAAnAQAAZHJzL2Uyb0RvYy54bWxQSwUGAAAAAAYABgBZAQAA&#10;8AUAAAAA&#10;">
            <v:fill angle="90" focus="100%" type="gradient"/>
            <v:textbox>
              <w:txbxContent>
                <w:p w:rsidR="00902B1A" w:rsidRDefault="007513B4">
                  <w:pPr>
                    <w:jc w:val="left"/>
                    <w:rPr>
                      <w:sz w:val="24"/>
                    </w:rPr>
                  </w:pPr>
                  <w:r>
                    <w:rPr>
                      <w:rFonts w:hint="eastAsia"/>
                      <w:sz w:val="24"/>
                    </w:rPr>
                    <w:t>附：法定代表人身份证复印件（反面）</w:t>
                  </w:r>
                </w:p>
              </w:txbxContent>
            </v:textbox>
          </v:rect>
        </w:pict>
      </w:r>
      <w:r w:rsidRPr="00902B1A">
        <w:pict>
          <v:rect id="文本框 12" o:spid="_x0000_s1037" style="position:absolute;left:0;text-align:left;margin-left:-29pt;margin-top:19.8pt;width:236.25pt;height:135pt;z-index:251668480" o:gfxdata="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HEX0dkA&#10;AAAKAQAADwAAAAAAAAABACAAAAAiAAAAZHJzL2Rvd25yZXYueG1sUEsBAhQAFAAAAAgAh07iQFyI&#10;JShXAgAAEwUAAA4AAAAAAAAAAQAgAAAAKAEAAGRycy9lMm9Eb2MueG1sUEsFBgAAAAAGAAYAWQEA&#10;APEFAAAAAA==&#10;">
            <v:fill angle="90" focus="100%" type="gradient"/>
            <v:textbox>
              <w:txbxContent>
                <w:p w:rsidR="00902B1A" w:rsidRDefault="007513B4">
                  <w:pPr>
                    <w:jc w:val="left"/>
                    <w:rPr>
                      <w:sz w:val="24"/>
                    </w:rPr>
                  </w:pPr>
                  <w:r>
                    <w:rPr>
                      <w:rFonts w:hint="eastAsia"/>
                      <w:sz w:val="24"/>
                    </w:rPr>
                    <w:t>附：法定代表人身份证复印件（正面）</w:t>
                  </w:r>
                </w:p>
              </w:txbxContent>
            </v:textbox>
          </v:rect>
        </w:pict>
      </w:r>
    </w:p>
    <w:p w:rsidR="00902B1A" w:rsidRDefault="00902B1A">
      <w:pPr>
        <w:spacing w:line="360" w:lineRule="auto"/>
        <w:rPr>
          <w:rFonts w:ascii="宋体" w:hAnsi="宋体"/>
        </w:rPr>
      </w:pPr>
    </w:p>
    <w:p w:rsidR="00902B1A" w:rsidRDefault="00902B1A">
      <w:pPr>
        <w:spacing w:line="360" w:lineRule="auto"/>
        <w:rPr>
          <w:rFonts w:ascii="宋体" w:hAnsi="宋体"/>
        </w:rPr>
      </w:pPr>
    </w:p>
    <w:p w:rsidR="00902B1A" w:rsidRDefault="00902B1A">
      <w:pPr>
        <w:spacing w:line="360" w:lineRule="auto"/>
        <w:rPr>
          <w:rFonts w:ascii="宋体" w:hAnsi="宋体"/>
        </w:rPr>
      </w:pPr>
    </w:p>
    <w:p w:rsidR="00902B1A" w:rsidRDefault="00902B1A">
      <w:pPr>
        <w:spacing w:line="360" w:lineRule="auto"/>
        <w:rPr>
          <w:rFonts w:ascii="宋体" w:hAnsi="宋体"/>
        </w:rPr>
      </w:pPr>
    </w:p>
    <w:p w:rsidR="00902B1A" w:rsidRDefault="00902B1A" w:rsidP="004F0063">
      <w:pPr>
        <w:autoSpaceDE w:val="0"/>
        <w:autoSpaceDN w:val="0"/>
        <w:spacing w:line="360" w:lineRule="auto"/>
        <w:ind w:leftChars="128" w:left="269" w:firstLineChars="200" w:firstLine="420"/>
        <w:jc w:val="right"/>
        <w:rPr>
          <w:rFonts w:ascii="宋体" w:hAnsi="宋体"/>
        </w:rPr>
      </w:pPr>
      <w:r w:rsidRPr="00902B1A">
        <w:pict>
          <v:rect id="文本框 13" o:spid="_x0000_s1036" style="position:absolute;left:0;text-align:left;margin-left:228.75pt;margin-top:19.15pt;width:236.25pt;height:135pt;z-index:251669504" o:gfxdata="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QEWSdcAAAAK&#10;AQAADwAAAAAAAAABACAAAAAiAAAAZHJzL2Rvd25yZXYueG1sUEsBAhQAFAAAAAgAh07iQKC6fUpW&#10;AgAAEwUAAA4AAAAAAAAAAQAgAAAAJgEAAGRycy9lMm9Eb2MueG1sUEsFBgAAAAAGAAYAWQEAAO4F&#10;AAAAAA==&#10;">
            <v:fill angle="90" focus="100%" type="gradient"/>
            <v:textbox>
              <w:txbxContent>
                <w:p w:rsidR="00902B1A" w:rsidRDefault="007513B4">
                  <w:pPr>
                    <w:jc w:val="left"/>
                    <w:rPr>
                      <w:sz w:val="24"/>
                    </w:rPr>
                  </w:pPr>
                  <w:r>
                    <w:rPr>
                      <w:rFonts w:hint="eastAsia"/>
                      <w:sz w:val="24"/>
                    </w:rPr>
                    <w:t>附：授权委托人身份证复印件（反面）</w:t>
                  </w:r>
                </w:p>
                <w:p w:rsidR="00902B1A" w:rsidRDefault="00902B1A"/>
              </w:txbxContent>
            </v:textbox>
          </v:rect>
        </w:pict>
      </w:r>
      <w:r w:rsidRPr="00902B1A">
        <w:pict>
          <v:rect id="文本框 11" o:spid="_x0000_s1035" style="position:absolute;left:0;text-align:left;margin-left:-29.75pt;margin-top:18.75pt;width:236.25pt;height:135pt;z-index:251670528" o:gfxdata="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YfnX2AAA&#10;AAoBAAAPAAAAAAAAAAEAIAAAACIAAABkcnMvZG93bnJldi54bWxQSwECFAAUAAAACACHTuJAugTL&#10;tVcCAAATBQAADgAAAAAAAAABACAAAAAnAQAAZHJzL2Uyb0RvYy54bWxQSwUGAAAAAAYABgBZAQAA&#10;8AUAAAAA&#10;">
            <v:fill angle="90" focus="100%" type="gradient"/>
            <v:textbox>
              <w:txbxContent>
                <w:p w:rsidR="00902B1A" w:rsidRDefault="007513B4">
                  <w:pPr>
                    <w:jc w:val="left"/>
                    <w:rPr>
                      <w:sz w:val="24"/>
                    </w:rPr>
                  </w:pPr>
                  <w:r>
                    <w:rPr>
                      <w:rFonts w:hint="eastAsia"/>
                      <w:sz w:val="24"/>
                    </w:rPr>
                    <w:t>附：授权委托人身份证复印件（正面）</w:t>
                  </w:r>
                </w:p>
                <w:p w:rsidR="00902B1A" w:rsidRDefault="00902B1A"/>
              </w:txbxContent>
            </v:textbox>
          </v:rect>
        </w:pict>
      </w:r>
    </w:p>
    <w:p w:rsidR="00902B1A" w:rsidRDefault="00902B1A" w:rsidP="004F0063">
      <w:pPr>
        <w:autoSpaceDE w:val="0"/>
        <w:autoSpaceDN w:val="0"/>
        <w:spacing w:line="360" w:lineRule="auto"/>
        <w:ind w:leftChars="128" w:left="269" w:firstLineChars="200" w:firstLine="420"/>
        <w:jc w:val="right"/>
        <w:rPr>
          <w:rFonts w:ascii="宋体" w:hAnsi="宋体"/>
        </w:rPr>
      </w:pPr>
    </w:p>
    <w:p w:rsidR="00902B1A" w:rsidRDefault="00902B1A" w:rsidP="004F0063">
      <w:pPr>
        <w:autoSpaceDE w:val="0"/>
        <w:autoSpaceDN w:val="0"/>
        <w:spacing w:line="360" w:lineRule="auto"/>
        <w:ind w:leftChars="128" w:left="269" w:firstLineChars="200" w:firstLine="480"/>
        <w:jc w:val="right"/>
        <w:rPr>
          <w:rFonts w:ascii="宋体" w:hAnsi="宋体"/>
          <w:sz w:val="24"/>
        </w:rPr>
      </w:pPr>
    </w:p>
    <w:p w:rsidR="00902B1A" w:rsidRDefault="00902B1A" w:rsidP="004F0063">
      <w:pPr>
        <w:autoSpaceDE w:val="0"/>
        <w:autoSpaceDN w:val="0"/>
        <w:spacing w:line="360" w:lineRule="auto"/>
        <w:ind w:leftChars="128" w:left="269" w:firstLineChars="200" w:firstLine="480"/>
        <w:jc w:val="right"/>
        <w:rPr>
          <w:rFonts w:ascii="宋体" w:hAnsi="宋体"/>
          <w:sz w:val="24"/>
        </w:rPr>
      </w:pPr>
    </w:p>
    <w:p w:rsidR="00902B1A" w:rsidRDefault="00902B1A" w:rsidP="004F0063">
      <w:pPr>
        <w:autoSpaceDE w:val="0"/>
        <w:autoSpaceDN w:val="0"/>
        <w:spacing w:line="360" w:lineRule="auto"/>
        <w:ind w:leftChars="128" w:left="269" w:firstLineChars="200" w:firstLine="480"/>
        <w:jc w:val="right"/>
        <w:rPr>
          <w:rFonts w:ascii="宋体" w:hAnsi="宋体"/>
          <w:sz w:val="24"/>
        </w:rPr>
      </w:pPr>
    </w:p>
    <w:p w:rsidR="00902B1A" w:rsidRDefault="00902B1A" w:rsidP="004F0063">
      <w:pPr>
        <w:autoSpaceDE w:val="0"/>
        <w:autoSpaceDN w:val="0"/>
        <w:spacing w:line="360" w:lineRule="auto"/>
        <w:ind w:leftChars="128" w:left="269" w:firstLineChars="200" w:firstLine="480"/>
        <w:jc w:val="right"/>
        <w:rPr>
          <w:rFonts w:ascii="宋体" w:hAnsi="宋体"/>
          <w:sz w:val="24"/>
        </w:rPr>
      </w:pPr>
    </w:p>
    <w:p w:rsidR="00902B1A" w:rsidRDefault="00902B1A">
      <w:pPr>
        <w:autoSpaceDE w:val="0"/>
        <w:autoSpaceDN w:val="0"/>
        <w:spacing w:line="360" w:lineRule="auto"/>
        <w:rPr>
          <w:rFonts w:ascii="宋体" w:hAnsi="宋体"/>
          <w:sz w:val="24"/>
        </w:rPr>
      </w:pPr>
    </w:p>
    <w:p w:rsidR="00902B1A" w:rsidRDefault="007513B4" w:rsidP="004F0063">
      <w:pPr>
        <w:autoSpaceDE w:val="0"/>
        <w:autoSpaceDN w:val="0"/>
        <w:spacing w:line="360" w:lineRule="auto"/>
        <w:ind w:leftChars="128" w:left="269" w:firstLineChars="200" w:firstLine="480"/>
        <w:jc w:val="right"/>
        <w:rPr>
          <w:rFonts w:ascii="宋体" w:hAnsi="宋体"/>
          <w:szCs w:val="21"/>
          <w:lang w:val="zh-CN"/>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02B1A" w:rsidRDefault="007513B4">
      <w:pPr>
        <w:pStyle w:val="a6"/>
        <w:rPr>
          <w:lang w:val="zh-CN"/>
        </w:rPr>
      </w:pPr>
      <w:r>
        <w:rPr>
          <w:rFonts w:ascii="宋体" w:hAnsi="宋体" w:hint="eastAsia"/>
          <w:sz w:val="28"/>
          <w:szCs w:val="28"/>
        </w:rPr>
        <w:br w:type="page"/>
      </w:r>
    </w:p>
    <w:p w:rsidR="00902B1A" w:rsidRDefault="007513B4" w:rsidP="004F0063">
      <w:pPr>
        <w:pStyle w:val="1"/>
        <w:numPr>
          <w:ilvl w:val="0"/>
          <w:numId w:val="2"/>
        </w:numPr>
        <w:spacing w:before="240" w:after="120"/>
        <w:ind w:left="883" w:hangingChars="200" w:hanging="883"/>
        <w:jc w:val="center"/>
        <w:rPr>
          <w:rFonts w:ascii="宋体" w:cs="宋体"/>
        </w:rPr>
      </w:pPr>
      <w:bookmarkStart w:id="1" w:name="_Toc12401"/>
      <w:r>
        <w:rPr>
          <w:rFonts w:ascii="宋体" w:hAnsi="宋体" w:cs="宋体" w:hint="eastAsia"/>
        </w:rPr>
        <w:lastRenderedPageBreak/>
        <w:t>供应商须知</w:t>
      </w:r>
      <w:bookmarkEnd w:id="1"/>
    </w:p>
    <w:p w:rsidR="00902B1A" w:rsidRDefault="007513B4">
      <w:pPr>
        <w:keepNext/>
        <w:keepLines/>
        <w:spacing w:line="360" w:lineRule="auto"/>
        <w:outlineLvl w:val="1"/>
        <w:rPr>
          <w:rFonts w:ascii="宋体" w:cs="宋体"/>
          <w:b/>
          <w:bCs/>
          <w:sz w:val="24"/>
          <w:szCs w:val="24"/>
          <w:lang w:val="zh-CN"/>
        </w:rPr>
      </w:pPr>
      <w:bookmarkStart w:id="2" w:name="_Toc494561937"/>
      <w:bookmarkStart w:id="3" w:name="_Toc495848887"/>
      <w:bookmarkStart w:id="4" w:name="_Toc9447"/>
      <w:r>
        <w:rPr>
          <w:rFonts w:ascii="宋体" w:hAnsi="宋体" w:cs="宋体" w:hint="eastAsia"/>
          <w:b/>
          <w:bCs/>
          <w:sz w:val="24"/>
          <w:szCs w:val="24"/>
          <w:lang w:val="zh-CN"/>
        </w:rPr>
        <w:t>投标须知前附表</w:t>
      </w:r>
      <w:bookmarkEnd w:id="2"/>
      <w:bookmarkEnd w:id="3"/>
      <w:bookmarkEnd w:id="4"/>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902B1A">
        <w:trPr>
          <w:trHeight w:val="618"/>
        </w:trPr>
        <w:tc>
          <w:tcPr>
            <w:tcW w:w="676" w:type="dxa"/>
            <w:tcBorders>
              <w:top w:val="single" w:sz="4" w:space="0" w:color="auto"/>
              <w:bottom w:val="single" w:sz="4" w:space="0" w:color="auto"/>
              <w:right w:val="single" w:sz="4" w:space="0" w:color="auto"/>
            </w:tcBorders>
            <w:vAlign w:val="center"/>
          </w:tcPr>
          <w:p w:rsidR="00902B1A" w:rsidRDefault="007513B4" w:rsidP="004F0063">
            <w:pPr>
              <w:spacing w:line="360" w:lineRule="auto"/>
              <w:ind w:leftChars="-25" w:left="-53" w:rightChars="-13" w:right="-27"/>
              <w:jc w:val="center"/>
              <w:rPr>
                <w:rFonts w:ascii="宋体" w:cs="宋体"/>
                <w:b/>
                <w:sz w:val="24"/>
                <w:szCs w:val="24"/>
              </w:rPr>
            </w:pPr>
            <w:r>
              <w:rPr>
                <w:rFonts w:ascii="宋体" w:hAnsi="宋体" w:cs="宋体" w:hint="eastAsia"/>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ind w:right="-11"/>
              <w:jc w:val="center"/>
              <w:rPr>
                <w:rFonts w:ascii="宋体" w:cs="宋体"/>
                <w:b/>
                <w:sz w:val="24"/>
                <w:szCs w:val="24"/>
              </w:rPr>
            </w:pPr>
            <w:r>
              <w:rPr>
                <w:rFonts w:ascii="宋体" w:hAnsi="宋体" w:cs="宋体" w:hint="eastAsia"/>
                <w:b/>
                <w:sz w:val="24"/>
                <w:szCs w:val="24"/>
              </w:rPr>
              <w:t>名称</w:t>
            </w:r>
          </w:p>
        </w:tc>
        <w:tc>
          <w:tcPr>
            <w:tcW w:w="6470" w:type="dxa"/>
            <w:tcBorders>
              <w:top w:val="single" w:sz="4" w:space="0" w:color="auto"/>
              <w:left w:val="single" w:sz="4" w:space="0" w:color="auto"/>
              <w:bottom w:val="single" w:sz="4" w:space="0" w:color="auto"/>
            </w:tcBorders>
            <w:vAlign w:val="center"/>
          </w:tcPr>
          <w:p w:rsidR="00902B1A" w:rsidRDefault="007513B4" w:rsidP="004F0063">
            <w:pPr>
              <w:spacing w:line="360" w:lineRule="auto"/>
              <w:ind w:left="57" w:right="57" w:firstLineChars="201" w:firstLine="484"/>
              <w:jc w:val="center"/>
              <w:rPr>
                <w:rFonts w:ascii="宋体" w:cs="宋体"/>
                <w:b/>
                <w:sz w:val="24"/>
                <w:szCs w:val="24"/>
              </w:rPr>
            </w:pPr>
            <w:r>
              <w:rPr>
                <w:rFonts w:ascii="宋体" w:hAnsi="宋体" w:cs="宋体" w:hint="eastAsia"/>
                <w:b/>
                <w:sz w:val="24"/>
                <w:szCs w:val="24"/>
              </w:rPr>
              <w:t>内容</w:t>
            </w:r>
          </w:p>
        </w:tc>
      </w:tr>
      <w:tr w:rsidR="00902B1A">
        <w:trPr>
          <w:trHeight w:val="776"/>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130"/>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采购项目名称</w:t>
            </w:r>
          </w:p>
        </w:tc>
        <w:tc>
          <w:tcPr>
            <w:tcW w:w="6470" w:type="dxa"/>
            <w:tcBorders>
              <w:top w:val="single" w:sz="4" w:space="0" w:color="auto"/>
              <w:left w:val="single" w:sz="4" w:space="0" w:color="auto"/>
              <w:bottom w:val="single" w:sz="4" w:space="0" w:color="auto"/>
            </w:tcBorders>
            <w:vAlign w:val="center"/>
          </w:tcPr>
          <w:p w:rsidR="00902B1A" w:rsidRDefault="007513B4">
            <w:pPr>
              <w:rPr>
                <w:rFonts w:ascii="宋体" w:cs="宋体"/>
                <w:bCs/>
                <w:spacing w:val="-6"/>
                <w:sz w:val="24"/>
                <w:szCs w:val="24"/>
              </w:rPr>
            </w:pPr>
            <w:r>
              <w:rPr>
                <w:rFonts w:ascii="宋体" w:hAnsi="宋体" w:cs="宋体" w:hint="eastAsia"/>
                <w:kern w:val="0"/>
                <w:sz w:val="24"/>
                <w:szCs w:val="24"/>
              </w:rPr>
              <w:t>大冶市人民医院食堂外包服务项目</w:t>
            </w:r>
          </w:p>
        </w:tc>
      </w:tr>
      <w:tr w:rsidR="00902B1A">
        <w:trPr>
          <w:trHeight w:val="417"/>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130"/>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项目属性</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rPr>
                <w:rFonts w:ascii="宋体" w:cs="宋体"/>
                <w:kern w:val="0"/>
                <w:sz w:val="24"/>
                <w:szCs w:val="24"/>
              </w:rPr>
            </w:pPr>
            <w:r>
              <w:rPr>
                <w:rFonts w:ascii="宋体" w:hAnsi="宋体" w:cs="宋体" w:hint="eastAsia"/>
                <w:kern w:val="0"/>
                <w:sz w:val="24"/>
                <w:szCs w:val="24"/>
              </w:rPr>
              <w:t>服务</w:t>
            </w:r>
          </w:p>
        </w:tc>
      </w:tr>
      <w:tr w:rsidR="00902B1A">
        <w:trPr>
          <w:trHeight w:val="20"/>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130"/>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投标文件份数</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rPr>
                <w:rFonts w:ascii="宋体" w:cs="宋体"/>
                <w:kern w:val="0"/>
                <w:sz w:val="24"/>
                <w:szCs w:val="24"/>
              </w:rPr>
            </w:pPr>
            <w:r>
              <w:rPr>
                <w:rFonts w:ascii="宋体" w:hAnsi="宋体" w:cs="宋体" w:hint="eastAsia"/>
                <w:sz w:val="24"/>
                <w:szCs w:val="24"/>
              </w:rPr>
              <w:t>正本一份，副本三份</w:t>
            </w:r>
          </w:p>
        </w:tc>
      </w:tr>
      <w:tr w:rsidR="00902B1A">
        <w:trPr>
          <w:trHeight w:val="20"/>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现场踏勘</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ind w:rightChars="-50" w:right="-105"/>
              <w:rPr>
                <w:rFonts w:ascii="宋体" w:cs="宋体"/>
                <w:sz w:val="24"/>
                <w:szCs w:val="24"/>
              </w:rPr>
            </w:pPr>
            <w:r>
              <w:rPr>
                <w:rFonts w:ascii="宋体" w:cs="宋体" w:hint="eastAsia"/>
                <w:sz w:val="24"/>
                <w:szCs w:val="24"/>
              </w:rPr>
              <w:t>自行勘察</w:t>
            </w:r>
          </w:p>
        </w:tc>
      </w:tr>
      <w:tr w:rsidR="00902B1A">
        <w:trPr>
          <w:trHeight w:val="20"/>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中标后分包</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rPr>
                <w:rFonts w:ascii="宋体" w:cs="宋体"/>
                <w:sz w:val="24"/>
                <w:szCs w:val="24"/>
              </w:rPr>
            </w:pPr>
            <w:r>
              <w:rPr>
                <w:rFonts w:ascii="宋体" w:hAnsi="宋体" w:cs="宋体" w:hint="eastAsia"/>
                <w:sz w:val="24"/>
                <w:szCs w:val="24"/>
              </w:rPr>
              <w:t>不允许</w:t>
            </w:r>
          </w:p>
        </w:tc>
      </w:tr>
      <w:tr w:rsidR="00902B1A">
        <w:trPr>
          <w:trHeight w:val="20"/>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评标办法</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rPr>
                <w:rFonts w:ascii="宋体" w:cs="宋体"/>
                <w:sz w:val="24"/>
                <w:szCs w:val="24"/>
              </w:rPr>
            </w:pPr>
            <w:r>
              <w:rPr>
                <w:rFonts w:ascii="宋体" w:hAnsi="宋体" w:cs="宋体" w:hint="eastAsia"/>
                <w:sz w:val="24"/>
                <w:szCs w:val="24"/>
              </w:rPr>
              <w:t>综合评分法</w:t>
            </w:r>
          </w:p>
        </w:tc>
      </w:tr>
      <w:tr w:rsidR="00902B1A">
        <w:trPr>
          <w:trHeight w:val="20"/>
        </w:trPr>
        <w:tc>
          <w:tcPr>
            <w:tcW w:w="676" w:type="dxa"/>
            <w:tcBorders>
              <w:top w:val="single" w:sz="4" w:space="0" w:color="auto"/>
              <w:bottom w:val="single" w:sz="4" w:space="0" w:color="auto"/>
              <w:right w:val="single" w:sz="4" w:space="0" w:color="auto"/>
            </w:tcBorders>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服务周期</w:t>
            </w:r>
          </w:p>
        </w:tc>
        <w:tc>
          <w:tcPr>
            <w:tcW w:w="6470" w:type="dxa"/>
            <w:tcBorders>
              <w:top w:val="single" w:sz="4" w:space="0" w:color="auto"/>
              <w:left w:val="single" w:sz="4" w:space="0" w:color="auto"/>
              <w:bottom w:val="single" w:sz="4" w:space="0" w:color="auto"/>
            </w:tcBorders>
            <w:vAlign w:val="center"/>
          </w:tcPr>
          <w:p w:rsidR="00902B1A" w:rsidRDefault="007513B4">
            <w:pPr>
              <w:spacing w:line="360" w:lineRule="auto"/>
              <w:rPr>
                <w:rFonts w:ascii="宋体" w:cs="宋体"/>
                <w:sz w:val="24"/>
                <w:szCs w:val="24"/>
              </w:rPr>
            </w:pPr>
            <w:r>
              <w:rPr>
                <w:rFonts w:ascii="宋体" w:cs="宋体" w:hint="eastAsia"/>
                <w:sz w:val="24"/>
                <w:szCs w:val="24"/>
              </w:rPr>
              <w:t>三年（根据合同履行情况签订下一年度承包合同）</w:t>
            </w:r>
          </w:p>
        </w:tc>
      </w:tr>
      <w:tr w:rsidR="00902B1A">
        <w:trPr>
          <w:trHeight w:val="551"/>
        </w:trPr>
        <w:tc>
          <w:tcPr>
            <w:tcW w:w="676" w:type="dxa"/>
            <w:tcBorders>
              <w:top w:val="single" w:sz="4" w:space="0" w:color="auto"/>
              <w:bottom w:val="single" w:sz="4" w:space="0" w:color="auto"/>
              <w:right w:val="single" w:sz="4" w:space="0" w:color="auto"/>
            </w:tcBorders>
            <w:shd w:val="clear" w:color="auto" w:fill="FFFFFF"/>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质保期</w:t>
            </w:r>
          </w:p>
        </w:tc>
        <w:tc>
          <w:tcPr>
            <w:tcW w:w="6470" w:type="dxa"/>
            <w:tcBorders>
              <w:top w:val="single" w:sz="4" w:space="0" w:color="auto"/>
              <w:left w:val="single" w:sz="4" w:space="0" w:color="auto"/>
              <w:bottom w:val="single" w:sz="4" w:space="0" w:color="auto"/>
            </w:tcBorders>
            <w:shd w:val="clear" w:color="auto" w:fill="FFFFFF"/>
            <w:vAlign w:val="center"/>
          </w:tcPr>
          <w:p w:rsidR="00902B1A" w:rsidRDefault="007513B4">
            <w:pPr>
              <w:spacing w:line="360" w:lineRule="auto"/>
              <w:rPr>
                <w:rFonts w:ascii="宋体" w:cs="宋体"/>
                <w:sz w:val="24"/>
                <w:szCs w:val="24"/>
              </w:rPr>
            </w:pPr>
            <w:r>
              <w:rPr>
                <w:rFonts w:ascii="宋体" w:hAnsi="宋体" w:cs="宋体" w:hint="eastAsia"/>
                <w:snapToGrid w:val="0"/>
                <w:sz w:val="24"/>
                <w:szCs w:val="24"/>
              </w:rPr>
              <w:t>不适用</w:t>
            </w:r>
          </w:p>
        </w:tc>
      </w:tr>
      <w:tr w:rsidR="00902B1A">
        <w:trPr>
          <w:trHeight w:val="20"/>
        </w:trPr>
        <w:tc>
          <w:tcPr>
            <w:tcW w:w="676" w:type="dxa"/>
            <w:tcBorders>
              <w:top w:val="single" w:sz="4" w:space="0" w:color="auto"/>
              <w:bottom w:val="single" w:sz="4" w:space="0" w:color="auto"/>
              <w:right w:val="single" w:sz="4" w:space="0" w:color="auto"/>
            </w:tcBorders>
            <w:shd w:val="clear" w:color="auto" w:fill="FFFFFF"/>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902B1A" w:rsidRDefault="007513B4">
            <w:pPr>
              <w:spacing w:line="360" w:lineRule="auto"/>
              <w:jc w:val="center"/>
              <w:rPr>
                <w:rFonts w:ascii="宋体" w:cs="宋体"/>
                <w:sz w:val="24"/>
                <w:szCs w:val="24"/>
              </w:rPr>
            </w:pPr>
            <w:r>
              <w:rPr>
                <w:rFonts w:ascii="宋体" w:hAnsi="宋体" w:cs="宋体" w:hint="eastAsia"/>
                <w:sz w:val="24"/>
                <w:szCs w:val="24"/>
                <w:lang w:val="zh-CN"/>
              </w:rPr>
              <w:t>投标货币</w:t>
            </w:r>
          </w:p>
        </w:tc>
        <w:tc>
          <w:tcPr>
            <w:tcW w:w="6470" w:type="dxa"/>
            <w:tcBorders>
              <w:top w:val="single" w:sz="4" w:space="0" w:color="auto"/>
              <w:left w:val="single" w:sz="4" w:space="0" w:color="auto"/>
              <w:bottom w:val="single" w:sz="4" w:space="0" w:color="auto"/>
            </w:tcBorders>
            <w:shd w:val="clear" w:color="auto" w:fill="FFFFFF"/>
            <w:vAlign w:val="center"/>
          </w:tcPr>
          <w:p w:rsidR="00902B1A" w:rsidRDefault="007513B4">
            <w:pPr>
              <w:spacing w:line="360" w:lineRule="auto"/>
              <w:rPr>
                <w:rFonts w:ascii="宋体" w:cs="宋体"/>
                <w:sz w:val="24"/>
                <w:szCs w:val="24"/>
              </w:rPr>
            </w:pPr>
            <w:r>
              <w:rPr>
                <w:rFonts w:ascii="宋体" w:hAnsi="宋体" w:cs="宋体" w:hint="eastAsia"/>
                <w:sz w:val="24"/>
                <w:szCs w:val="24"/>
                <w:lang w:val="zh-CN"/>
              </w:rPr>
              <w:t>无</w:t>
            </w:r>
          </w:p>
        </w:tc>
      </w:tr>
      <w:tr w:rsidR="00902B1A">
        <w:trPr>
          <w:trHeight w:val="20"/>
        </w:trPr>
        <w:tc>
          <w:tcPr>
            <w:tcW w:w="676" w:type="dxa"/>
            <w:tcBorders>
              <w:top w:val="single" w:sz="4" w:space="0" w:color="auto"/>
              <w:bottom w:val="single" w:sz="4" w:space="0" w:color="auto"/>
              <w:right w:val="single" w:sz="4" w:space="0" w:color="auto"/>
            </w:tcBorders>
            <w:shd w:val="clear" w:color="auto" w:fill="FFFFFF"/>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结算方式</w:t>
            </w:r>
          </w:p>
        </w:tc>
        <w:tc>
          <w:tcPr>
            <w:tcW w:w="6470" w:type="dxa"/>
            <w:tcBorders>
              <w:top w:val="single" w:sz="4" w:space="0" w:color="auto"/>
              <w:left w:val="single" w:sz="4" w:space="0" w:color="auto"/>
              <w:bottom w:val="single" w:sz="4" w:space="0" w:color="auto"/>
            </w:tcBorders>
            <w:shd w:val="clear" w:color="auto" w:fill="FFFFFF"/>
            <w:vAlign w:val="center"/>
          </w:tcPr>
          <w:p w:rsidR="00902B1A" w:rsidRDefault="007513B4">
            <w:pPr>
              <w:spacing w:line="360" w:lineRule="auto"/>
              <w:rPr>
                <w:rFonts w:ascii="宋体" w:cs="宋体"/>
                <w:sz w:val="24"/>
                <w:szCs w:val="24"/>
              </w:rPr>
            </w:pPr>
            <w:r>
              <w:rPr>
                <w:rFonts w:ascii="宋体" w:cs="宋体" w:hint="eastAsia"/>
                <w:sz w:val="24"/>
                <w:szCs w:val="24"/>
              </w:rPr>
              <w:t>中标后与甲方协商</w:t>
            </w:r>
          </w:p>
        </w:tc>
      </w:tr>
      <w:tr w:rsidR="00902B1A">
        <w:trPr>
          <w:trHeight w:val="20"/>
        </w:trPr>
        <w:tc>
          <w:tcPr>
            <w:tcW w:w="676" w:type="dxa"/>
            <w:tcBorders>
              <w:top w:val="single" w:sz="4" w:space="0" w:color="auto"/>
              <w:bottom w:val="single" w:sz="4" w:space="0" w:color="auto"/>
              <w:right w:val="single" w:sz="4" w:space="0" w:color="auto"/>
            </w:tcBorders>
            <w:shd w:val="clear" w:color="auto" w:fill="FFFFFF"/>
            <w:vAlign w:val="center"/>
          </w:tcPr>
          <w:p w:rsidR="00902B1A" w:rsidRDefault="00902B1A">
            <w:pPr>
              <w:numPr>
                <w:ilvl w:val="0"/>
                <w:numId w:val="3"/>
              </w:numPr>
              <w:tabs>
                <w:tab w:val="left" w:pos="242"/>
              </w:tabs>
              <w:spacing w:line="360" w:lineRule="auto"/>
              <w:ind w:right="57"/>
              <w:jc w:val="center"/>
              <w:rPr>
                <w:rFonts w:ascii="宋体" w:cs="宋体"/>
                <w:b/>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其他</w:t>
            </w:r>
          </w:p>
        </w:tc>
        <w:tc>
          <w:tcPr>
            <w:tcW w:w="6470" w:type="dxa"/>
            <w:tcBorders>
              <w:top w:val="single" w:sz="4" w:space="0" w:color="auto"/>
              <w:left w:val="single" w:sz="4" w:space="0" w:color="auto"/>
              <w:bottom w:val="single" w:sz="4" w:space="0" w:color="auto"/>
            </w:tcBorders>
            <w:shd w:val="clear" w:color="auto" w:fill="FFFFFF"/>
            <w:vAlign w:val="center"/>
          </w:tcPr>
          <w:p w:rsidR="00902B1A" w:rsidRDefault="007513B4">
            <w:pPr>
              <w:spacing w:line="360" w:lineRule="auto"/>
              <w:rPr>
                <w:rFonts w:ascii="宋体" w:cs="宋体"/>
                <w:sz w:val="24"/>
                <w:szCs w:val="24"/>
              </w:rPr>
            </w:pPr>
            <w:r>
              <w:rPr>
                <w:rFonts w:ascii="宋体" w:cs="宋体" w:hint="eastAsia"/>
                <w:sz w:val="24"/>
                <w:szCs w:val="24"/>
              </w:rPr>
              <w:t>/</w:t>
            </w:r>
          </w:p>
        </w:tc>
      </w:tr>
    </w:tbl>
    <w:p w:rsidR="00902B1A" w:rsidRDefault="007513B4">
      <w:pPr>
        <w:pStyle w:val="2"/>
        <w:numPr>
          <w:ilvl w:val="0"/>
          <w:numId w:val="4"/>
        </w:numPr>
        <w:spacing w:before="40" w:after="40" w:line="360" w:lineRule="auto"/>
        <w:ind w:left="658" w:hanging="658"/>
        <w:jc w:val="left"/>
        <w:rPr>
          <w:rFonts w:ascii="宋体" w:cs="宋体"/>
          <w:bCs w:val="0"/>
          <w:lang w:val="zh-CN"/>
        </w:rPr>
      </w:pPr>
      <w:bookmarkStart w:id="5" w:name="_Toc495848888"/>
      <w:bookmarkStart w:id="6" w:name="_Toc494561938"/>
      <w:bookmarkStart w:id="7" w:name="_Toc17961"/>
      <w:r>
        <w:rPr>
          <w:rFonts w:ascii="宋体" w:hAnsi="宋体" w:cs="宋体" w:hint="eastAsia"/>
          <w:bCs w:val="0"/>
          <w:lang w:val="zh-CN"/>
        </w:rPr>
        <w:t>说明</w:t>
      </w:r>
      <w:bookmarkEnd w:id="5"/>
      <w:bookmarkEnd w:id="6"/>
      <w:bookmarkEnd w:id="7"/>
    </w:p>
    <w:p w:rsidR="00902B1A" w:rsidRDefault="007513B4">
      <w:pPr>
        <w:numPr>
          <w:ilvl w:val="0"/>
          <w:numId w:val="5"/>
        </w:numPr>
        <w:spacing w:line="360" w:lineRule="auto"/>
        <w:rPr>
          <w:rFonts w:ascii="宋体" w:cs="宋体"/>
          <w:b/>
          <w:sz w:val="24"/>
          <w:szCs w:val="24"/>
          <w:lang w:val="zh-CN"/>
        </w:rPr>
      </w:pPr>
      <w:r>
        <w:rPr>
          <w:rFonts w:ascii="宋体" w:hAnsi="宋体" w:cs="宋体" w:hint="eastAsia"/>
          <w:b/>
          <w:sz w:val="24"/>
          <w:szCs w:val="24"/>
          <w:lang w:val="zh-CN"/>
        </w:rPr>
        <w:t>适用范围</w:t>
      </w:r>
    </w:p>
    <w:p w:rsidR="00902B1A" w:rsidRDefault="007513B4">
      <w:pPr>
        <w:spacing w:line="360" w:lineRule="auto"/>
        <w:ind w:firstLineChars="200" w:firstLine="480"/>
        <w:rPr>
          <w:rFonts w:ascii="宋体" w:cs="宋体"/>
          <w:sz w:val="24"/>
          <w:szCs w:val="24"/>
        </w:rPr>
      </w:pPr>
      <w:r>
        <w:rPr>
          <w:rFonts w:ascii="宋体" w:hAnsi="宋体" w:cs="宋体" w:hint="eastAsia"/>
          <w:sz w:val="24"/>
          <w:szCs w:val="24"/>
        </w:rPr>
        <w:t>大冶市人民医院</w:t>
      </w:r>
      <w:r>
        <w:rPr>
          <w:rFonts w:ascii="宋体" w:cs="宋体" w:hint="eastAsia"/>
          <w:bCs/>
          <w:spacing w:val="-6"/>
          <w:sz w:val="24"/>
          <w:szCs w:val="24"/>
        </w:rPr>
        <w:t>食堂外包服务项目</w:t>
      </w:r>
    </w:p>
    <w:p w:rsidR="00902B1A" w:rsidRDefault="007513B4">
      <w:pPr>
        <w:pStyle w:val="2"/>
        <w:numPr>
          <w:ilvl w:val="0"/>
          <w:numId w:val="4"/>
        </w:numPr>
        <w:spacing w:before="40" w:after="40" w:line="360" w:lineRule="auto"/>
        <w:ind w:left="658" w:hanging="658"/>
        <w:jc w:val="left"/>
        <w:rPr>
          <w:rFonts w:ascii="宋体" w:cs="宋体"/>
          <w:bCs w:val="0"/>
          <w:lang w:val="zh-CN"/>
        </w:rPr>
      </w:pPr>
      <w:bookmarkStart w:id="8" w:name="_Toc272247695"/>
      <w:bookmarkStart w:id="9" w:name="_Toc495848889"/>
      <w:bookmarkStart w:id="10" w:name="_Toc278891592"/>
      <w:bookmarkStart w:id="11" w:name="_Toc494561939"/>
      <w:bookmarkStart w:id="12" w:name="_Toc28324"/>
      <w:r>
        <w:rPr>
          <w:rFonts w:ascii="宋体" w:hAnsi="宋体" w:cs="宋体" w:hint="eastAsia"/>
          <w:bCs w:val="0"/>
          <w:lang w:val="zh-CN"/>
        </w:rPr>
        <w:t>招标文件</w:t>
      </w:r>
      <w:bookmarkEnd w:id="8"/>
      <w:bookmarkEnd w:id="9"/>
      <w:bookmarkEnd w:id="10"/>
      <w:bookmarkEnd w:id="11"/>
      <w:bookmarkEnd w:id="12"/>
    </w:p>
    <w:p w:rsidR="00902B1A" w:rsidRDefault="007513B4">
      <w:pPr>
        <w:numPr>
          <w:ilvl w:val="0"/>
          <w:numId w:val="5"/>
        </w:numPr>
        <w:spacing w:line="360" w:lineRule="auto"/>
        <w:rPr>
          <w:rFonts w:ascii="宋体" w:cs="宋体"/>
          <w:b/>
          <w:sz w:val="24"/>
          <w:szCs w:val="20"/>
          <w:lang w:val="zh-CN"/>
        </w:rPr>
      </w:pPr>
      <w:r>
        <w:rPr>
          <w:rFonts w:ascii="宋体" w:hAnsi="宋体" w:cs="宋体" w:hint="eastAsia"/>
          <w:b/>
          <w:sz w:val="24"/>
          <w:szCs w:val="20"/>
          <w:lang w:val="zh-CN"/>
        </w:rPr>
        <w:t>招标文件的构成</w:t>
      </w:r>
    </w:p>
    <w:p w:rsidR="00902B1A" w:rsidRDefault="007513B4">
      <w:pPr>
        <w:tabs>
          <w:tab w:val="left" w:pos="476"/>
        </w:tabs>
        <w:spacing w:line="360" w:lineRule="auto"/>
        <w:ind w:left="476"/>
        <w:rPr>
          <w:rFonts w:ascii="宋体" w:cs="宋体"/>
          <w:sz w:val="24"/>
          <w:szCs w:val="20"/>
        </w:rPr>
      </w:pPr>
      <w:r>
        <w:rPr>
          <w:rFonts w:ascii="宋体" w:hAnsi="宋体" w:cs="宋体" w:hint="eastAsia"/>
          <w:sz w:val="24"/>
          <w:szCs w:val="20"/>
          <w:lang w:val="zh-CN"/>
        </w:rPr>
        <w:t>第一章</w:t>
      </w:r>
      <w:r>
        <w:rPr>
          <w:rFonts w:ascii="宋体" w:hAnsi="宋体" w:cs="宋体" w:hint="eastAsia"/>
          <w:sz w:val="24"/>
          <w:szCs w:val="20"/>
        </w:rPr>
        <w:t>招标公告</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第二章供应商须知</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第三章项目服务需求及要求</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第四章资格审查方法及标准</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第五章评标方法、程序及标准</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第六章合同书格式（参考）</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第七章投标文件格式（参考）</w:t>
      </w:r>
    </w:p>
    <w:p w:rsidR="00902B1A" w:rsidRDefault="007513B4">
      <w:pPr>
        <w:tabs>
          <w:tab w:val="left" w:pos="476"/>
        </w:tabs>
        <w:spacing w:line="360" w:lineRule="auto"/>
        <w:ind w:left="476"/>
        <w:rPr>
          <w:rFonts w:ascii="宋体" w:cs="宋体"/>
          <w:sz w:val="24"/>
          <w:szCs w:val="20"/>
          <w:lang w:val="zh-CN"/>
        </w:rPr>
      </w:pPr>
      <w:r>
        <w:rPr>
          <w:rFonts w:ascii="宋体" w:hAnsi="宋体" w:cs="宋体" w:hint="eastAsia"/>
          <w:sz w:val="24"/>
          <w:szCs w:val="20"/>
          <w:lang w:val="zh-CN"/>
        </w:rPr>
        <w:t>其他在招标过程中由采购代理机构发出的修正和补充文件等</w:t>
      </w:r>
    </w:p>
    <w:p w:rsidR="00902B1A" w:rsidRDefault="007513B4">
      <w:pPr>
        <w:numPr>
          <w:ilvl w:val="0"/>
          <w:numId w:val="5"/>
        </w:numPr>
        <w:spacing w:line="360" w:lineRule="auto"/>
        <w:rPr>
          <w:rFonts w:ascii="宋体" w:cs="宋体"/>
          <w:b/>
          <w:sz w:val="24"/>
          <w:szCs w:val="20"/>
          <w:lang w:val="zh-CN"/>
        </w:rPr>
      </w:pPr>
      <w:r>
        <w:rPr>
          <w:rFonts w:ascii="宋体" w:hAnsi="宋体" w:cs="宋体" w:hint="eastAsia"/>
          <w:b/>
          <w:sz w:val="24"/>
          <w:szCs w:val="20"/>
          <w:lang w:val="zh-CN"/>
        </w:rPr>
        <w:lastRenderedPageBreak/>
        <w:t>招标文件疑问的提交</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3.1 </w:t>
      </w:r>
      <w:r>
        <w:rPr>
          <w:rFonts w:ascii="宋体" w:hAnsi="宋体" w:cs="宋体" w:hint="eastAsia"/>
          <w:sz w:val="24"/>
          <w:szCs w:val="20"/>
          <w:lang w:val="zh-CN"/>
        </w:rPr>
        <w:t>潜在供应商对招标文件有疑问的，可以向</w:t>
      </w:r>
      <w:r>
        <w:rPr>
          <w:rFonts w:ascii="宋体" w:hAnsi="宋体" w:cs="宋体" w:hint="eastAsia"/>
          <w:sz w:val="24"/>
          <w:szCs w:val="20"/>
        </w:rPr>
        <w:t>大冶市人民医院招标办</w:t>
      </w:r>
      <w:r>
        <w:rPr>
          <w:rFonts w:ascii="宋体" w:hAnsi="宋体" w:cs="宋体" w:hint="eastAsia"/>
          <w:sz w:val="24"/>
          <w:szCs w:val="20"/>
          <w:lang w:val="zh-CN"/>
        </w:rPr>
        <w:t>提出询问。</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3.2 </w:t>
      </w:r>
      <w:r>
        <w:rPr>
          <w:rFonts w:ascii="宋体" w:hAnsi="宋体" w:cs="宋体" w:hint="eastAsia"/>
          <w:sz w:val="24"/>
          <w:szCs w:val="20"/>
          <w:lang w:val="zh-CN"/>
        </w:rPr>
        <w:t>潜在供应商在项目招标公告期限届满之日起</w:t>
      </w:r>
      <w:r w:rsidR="004F0063">
        <w:rPr>
          <w:rFonts w:ascii="宋体" w:hAnsi="宋体" w:cs="宋体" w:hint="eastAsia"/>
          <w:sz w:val="24"/>
          <w:szCs w:val="20"/>
          <w:lang w:val="zh-CN"/>
        </w:rPr>
        <w:t>3</w:t>
      </w:r>
      <w:r>
        <w:rPr>
          <w:rFonts w:ascii="宋体" w:hAnsi="宋体" w:cs="宋体" w:hint="eastAsia"/>
          <w:sz w:val="24"/>
          <w:szCs w:val="20"/>
          <w:lang w:val="zh-CN"/>
        </w:rPr>
        <w:t>个工作日内未对招标文件提出疑问的，</w:t>
      </w:r>
      <w:r>
        <w:rPr>
          <w:rFonts w:ascii="宋体" w:hAnsi="宋体" w:cs="宋体" w:hint="eastAsia"/>
          <w:sz w:val="24"/>
          <w:szCs w:val="20"/>
        </w:rPr>
        <w:t>大冶市人民医院</w:t>
      </w:r>
      <w:r>
        <w:rPr>
          <w:rFonts w:ascii="宋体" w:hAnsi="宋体" w:cs="宋体" w:hint="eastAsia"/>
          <w:sz w:val="24"/>
          <w:szCs w:val="20"/>
          <w:lang w:val="zh-CN"/>
        </w:rPr>
        <w:t>将视其认同招标文件，在规定的时间后就招标文件内容提出的疑问将不予受理。</w:t>
      </w:r>
    </w:p>
    <w:p w:rsidR="00902B1A" w:rsidRDefault="007513B4">
      <w:pPr>
        <w:numPr>
          <w:ilvl w:val="0"/>
          <w:numId w:val="5"/>
        </w:numPr>
        <w:spacing w:line="360" w:lineRule="auto"/>
        <w:rPr>
          <w:rFonts w:ascii="宋体" w:cs="宋体"/>
          <w:b/>
          <w:sz w:val="24"/>
          <w:szCs w:val="20"/>
          <w:lang w:val="zh-CN"/>
        </w:rPr>
      </w:pPr>
      <w:r>
        <w:rPr>
          <w:rFonts w:ascii="宋体" w:hAnsi="宋体" w:cs="宋体" w:hint="eastAsia"/>
          <w:b/>
          <w:sz w:val="24"/>
          <w:szCs w:val="20"/>
          <w:lang w:val="zh-CN"/>
        </w:rPr>
        <w:t>招标文件的澄清、修改</w:t>
      </w:r>
    </w:p>
    <w:p w:rsidR="00902B1A" w:rsidRDefault="007513B4">
      <w:pPr>
        <w:spacing w:line="360" w:lineRule="auto"/>
        <w:rPr>
          <w:rFonts w:ascii="宋体" w:cs="宋体"/>
          <w:kern w:val="0"/>
          <w:sz w:val="24"/>
          <w:szCs w:val="24"/>
          <w:lang w:val="zh-CN"/>
        </w:rPr>
      </w:pPr>
      <w:r>
        <w:rPr>
          <w:rFonts w:ascii="宋体" w:hAnsi="宋体" w:cs="宋体" w:hint="eastAsia"/>
          <w:sz w:val="24"/>
          <w:szCs w:val="20"/>
        </w:rPr>
        <w:t xml:space="preserve">4.1 </w:t>
      </w:r>
      <w:r>
        <w:rPr>
          <w:rFonts w:ascii="宋体" w:hAnsi="宋体" w:cs="宋体" w:hint="eastAsia"/>
          <w:sz w:val="24"/>
          <w:szCs w:val="20"/>
          <w:lang w:val="zh-CN"/>
        </w:rPr>
        <w:t>采购人可以对已发出的招标文件进行必要的澄清或者修改，</w:t>
      </w:r>
      <w:r>
        <w:rPr>
          <w:rFonts w:ascii="宋体" w:hAnsi="宋体" w:cs="宋体" w:hint="eastAsia"/>
          <w:kern w:val="0"/>
          <w:sz w:val="24"/>
          <w:szCs w:val="24"/>
          <w:lang w:val="zh-CN"/>
        </w:rPr>
        <w:t>但不得改变采购标的和资格条件</w:t>
      </w:r>
      <w:r>
        <w:rPr>
          <w:rFonts w:ascii="宋体" w:hAnsi="宋体" w:cs="宋体" w:hint="eastAsia"/>
          <w:sz w:val="24"/>
          <w:szCs w:val="20"/>
          <w:lang w:val="zh-CN"/>
        </w:rPr>
        <w:t>。</w:t>
      </w:r>
      <w:r>
        <w:rPr>
          <w:rFonts w:ascii="宋体" w:hAnsi="宋体" w:cs="宋体" w:hint="eastAsia"/>
          <w:kern w:val="0"/>
          <w:sz w:val="24"/>
          <w:szCs w:val="24"/>
          <w:lang w:val="zh-CN"/>
        </w:rPr>
        <w:t>澄清或者修改将在原公告发布媒体上发布澄清公告。澄清或者修改的内容可能影响投标文件编制的，采购人将在投标截止时间至少</w:t>
      </w:r>
      <w:r w:rsidR="004F0063">
        <w:rPr>
          <w:rFonts w:ascii="宋体" w:hAnsi="宋体" w:cs="宋体" w:hint="eastAsia"/>
          <w:sz w:val="24"/>
          <w:szCs w:val="20"/>
          <w:lang w:val="zh-CN"/>
        </w:rPr>
        <w:t>1</w:t>
      </w:r>
      <w:r>
        <w:rPr>
          <w:rFonts w:ascii="宋体" w:hAnsi="宋体" w:cs="宋体" w:hint="eastAsia"/>
          <w:kern w:val="0"/>
          <w:sz w:val="24"/>
          <w:szCs w:val="24"/>
          <w:lang w:val="zh-CN"/>
        </w:rPr>
        <w:t>日前，通知所有获取招标文件的潜在供应商。</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4.2 </w:t>
      </w:r>
      <w:r>
        <w:rPr>
          <w:rFonts w:ascii="宋体" w:hAnsi="宋体" w:cs="宋体" w:hint="eastAsia"/>
          <w:sz w:val="24"/>
          <w:szCs w:val="20"/>
          <w:lang w:val="zh-CN"/>
        </w:rPr>
        <w:t>为使潜在供应商有充足时间对招标文件的澄清或者修改的内容进行研究和响应，采购人可适当顺延提交投标文件的截止时</w:t>
      </w:r>
      <w:r>
        <w:rPr>
          <w:rFonts w:ascii="宋体" w:hAnsi="宋体" w:cs="宋体" w:hint="eastAsia"/>
          <w:sz w:val="24"/>
          <w:szCs w:val="20"/>
          <w:lang w:val="zh-CN"/>
        </w:rPr>
        <w:t>间，并通知所有领取招标文件的潜在供应商。</w:t>
      </w:r>
    </w:p>
    <w:p w:rsidR="00902B1A" w:rsidRDefault="007513B4">
      <w:pPr>
        <w:pStyle w:val="2"/>
        <w:numPr>
          <w:ilvl w:val="0"/>
          <w:numId w:val="4"/>
        </w:numPr>
        <w:spacing w:before="40" w:after="40" w:line="360" w:lineRule="auto"/>
        <w:ind w:left="658" w:hanging="658"/>
        <w:jc w:val="left"/>
        <w:rPr>
          <w:rFonts w:ascii="宋体" w:cs="宋体"/>
          <w:bCs w:val="0"/>
          <w:lang w:val="zh-CN"/>
        </w:rPr>
      </w:pPr>
      <w:bookmarkStart w:id="13" w:name="_Toc278891593"/>
      <w:bookmarkStart w:id="14" w:name="_Toc494561940"/>
      <w:bookmarkStart w:id="15" w:name="_Toc272247696"/>
      <w:bookmarkStart w:id="16" w:name="_Toc495848890"/>
      <w:bookmarkStart w:id="17" w:name="_Toc30681"/>
      <w:r>
        <w:rPr>
          <w:rFonts w:ascii="宋体" w:hAnsi="宋体" w:cs="宋体" w:hint="eastAsia"/>
          <w:bCs w:val="0"/>
          <w:lang w:val="zh-CN"/>
        </w:rPr>
        <w:t>投标文件</w:t>
      </w:r>
      <w:bookmarkEnd w:id="13"/>
      <w:bookmarkEnd w:id="14"/>
      <w:bookmarkEnd w:id="15"/>
      <w:bookmarkEnd w:id="16"/>
      <w:bookmarkEnd w:id="17"/>
    </w:p>
    <w:p w:rsidR="00902B1A" w:rsidRDefault="007513B4">
      <w:pPr>
        <w:numPr>
          <w:ilvl w:val="0"/>
          <w:numId w:val="5"/>
        </w:numPr>
        <w:spacing w:line="360" w:lineRule="auto"/>
        <w:rPr>
          <w:rFonts w:ascii="宋体" w:cs="宋体"/>
          <w:b/>
          <w:sz w:val="24"/>
          <w:szCs w:val="24"/>
          <w:lang w:val="zh-CN"/>
        </w:rPr>
      </w:pPr>
      <w:r>
        <w:rPr>
          <w:rFonts w:ascii="宋体" w:hAnsi="宋体" w:cs="宋体" w:hint="eastAsia"/>
          <w:b/>
          <w:sz w:val="24"/>
          <w:szCs w:val="24"/>
          <w:lang w:val="zh-CN"/>
        </w:rPr>
        <w:t>投标的语言</w:t>
      </w:r>
    </w:p>
    <w:p w:rsidR="00902B1A" w:rsidRDefault="007513B4">
      <w:pPr>
        <w:spacing w:line="360" w:lineRule="auto"/>
        <w:ind w:firstLineChars="200" w:firstLine="480"/>
        <w:rPr>
          <w:rFonts w:ascii="宋体" w:cs="宋体"/>
          <w:sz w:val="24"/>
          <w:szCs w:val="24"/>
          <w:lang w:val="zh-CN"/>
        </w:rPr>
      </w:pPr>
      <w:r>
        <w:rPr>
          <w:rFonts w:ascii="宋体" w:hAnsi="宋体" w:cs="宋体" w:hint="eastAsia"/>
          <w:sz w:val="24"/>
          <w:szCs w:val="24"/>
          <w:lang w:val="zh-CN"/>
        </w:rPr>
        <w:t>供应商提交的投标文件以及供应商与采购人就有关投标的所有来往函电均应使用中文。供应商提交的相关证明文件、资料或文献可以用另一种语言，但相应内容应附有中文翻译本，在解释投标文件的相关内容时以中文翻译本为准。</w:t>
      </w:r>
    </w:p>
    <w:p w:rsidR="00902B1A" w:rsidRDefault="007513B4">
      <w:pPr>
        <w:numPr>
          <w:ilvl w:val="0"/>
          <w:numId w:val="5"/>
        </w:numPr>
        <w:spacing w:line="360" w:lineRule="auto"/>
        <w:rPr>
          <w:rFonts w:ascii="宋体" w:cs="宋体"/>
          <w:b/>
          <w:sz w:val="24"/>
          <w:szCs w:val="24"/>
          <w:lang w:val="zh-CN"/>
        </w:rPr>
      </w:pPr>
      <w:r>
        <w:rPr>
          <w:rFonts w:ascii="宋体" w:hAnsi="宋体" w:cs="宋体" w:hint="eastAsia"/>
          <w:b/>
          <w:sz w:val="24"/>
          <w:szCs w:val="24"/>
          <w:lang w:val="zh-CN"/>
        </w:rPr>
        <w:t>投标文件的构成</w:t>
      </w:r>
    </w:p>
    <w:p w:rsidR="00902B1A" w:rsidRDefault="007513B4">
      <w:pPr>
        <w:spacing w:line="360" w:lineRule="auto"/>
        <w:rPr>
          <w:rFonts w:ascii="宋体" w:cs="宋体"/>
          <w:sz w:val="24"/>
          <w:szCs w:val="24"/>
          <w:lang w:val="zh-CN"/>
        </w:rPr>
      </w:pPr>
      <w:r>
        <w:rPr>
          <w:rFonts w:ascii="宋体" w:hAnsi="宋体" w:cs="宋体" w:hint="eastAsia"/>
          <w:sz w:val="24"/>
          <w:szCs w:val="24"/>
          <w:lang w:val="zh-CN"/>
        </w:rPr>
        <w:t>供应商编制的投标文件应包括但不限于下列内容：</w:t>
      </w:r>
    </w:p>
    <w:p w:rsidR="00902B1A" w:rsidRDefault="007513B4">
      <w:pPr>
        <w:spacing w:line="360" w:lineRule="auto"/>
        <w:rPr>
          <w:rFonts w:ascii="宋体" w:cs="宋体"/>
          <w:sz w:val="24"/>
          <w:szCs w:val="24"/>
          <w:lang w:val="zh-CN"/>
        </w:rPr>
      </w:pPr>
      <w:r>
        <w:rPr>
          <w:rFonts w:ascii="宋体" w:hAnsi="宋体" w:cs="宋体" w:hint="eastAsia"/>
          <w:sz w:val="24"/>
          <w:szCs w:val="24"/>
          <w:lang w:val="zh-CN"/>
        </w:rPr>
        <w:t>第一部分资格证明文件（详见第七章“投标文件格式”中资格证明文件组成）</w:t>
      </w:r>
    </w:p>
    <w:p w:rsidR="00902B1A" w:rsidRDefault="007513B4">
      <w:pPr>
        <w:spacing w:line="360" w:lineRule="auto"/>
        <w:rPr>
          <w:rFonts w:ascii="宋体" w:cs="宋体"/>
          <w:sz w:val="24"/>
          <w:szCs w:val="24"/>
          <w:lang w:val="zh-CN"/>
        </w:rPr>
      </w:pPr>
      <w:r>
        <w:rPr>
          <w:rFonts w:ascii="宋体" w:hAnsi="宋体" w:cs="宋体" w:hint="eastAsia"/>
          <w:sz w:val="24"/>
          <w:szCs w:val="24"/>
          <w:lang w:val="zh-CN"/>
        </w:rPr>
        <w:t>第二部分商务文件（详见第七章“投标文件格式”中商务文件组成）</w:t>
      </w:r>
    </w:p>
    <w:p w:rsidR="00902B1A" w:rsidRDefault="007513B4">
      <w:pPr>
        <w:spacing w:line="360" w:lineRule="auto"/>
        <w:rPr>
          <w:rFonts w:ascii="宋体" w:cs="宋体"/>
          <w:sz w:val="24"/>
          <w:szCs w:val="24"/>
          <w:lang w:val="zh-CN"/>
        </w:rPr>
      </w:pPr>
      <w:r>
        <w:rPr>
          <w:rFonts w:ascii="宋体" w:hAnsi="宋体" w:cs="宋体" w:hint="eastAsia"/>
          <w:sz w:val="24"/>
          <w:szCs w:val="24"/>
          <w:lang w:val="zh-CN"/>
        </w:rPr>
        <w:t>第三部分技术、服务文件（详见第七章“投标文件格式”中技术、服务文件组成）</w:t>
      </w:r>
    </w:p>
    <w:p w:rsidR="00902B1A" w:rsidRDefault="007513B4">
      <w:pPr>
        <w:numPr>
          <w:ilvl w:val="0"/>
          <w:numId w:val="5"/>
        </w:numPr>
        <w:spacing w:line="360" w:lineRule="auto"/>
        <w:ind w:left="560" w:hanging="560"/>
        <w:rPr>
          <w:rFonts w:ascii="宋体" w:cs="宋体"/>
          <w:b/>
          <w:sz w:val="24"/>
          <w:szCs w:val="24"/>
          <w:lang w:val="zh-CN"/>
        </w:rPr>
      </w:pPr>
      <w:r>
        <w:rPr>
          <w:rFonts w:ascii="宋体" w:hAnsi="宋体" w:cs="宋体" w:hint="eastAsia"/>
          <w:b/>
          <w:sz w:val="24"/>
          <w:szCs w:val="24"/>
          <w:lang w:val="zh-CN"/>
        </w:rPr>
        <w:t>投标文件编制</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7.1 </w:t>
      </w:r>
      <w:r>
        <w:rPr>
          <w:rFonts w:ascii="宋体" w:hAnsi="宋体" w:cs="宋体" w:hint="eastAsia"/>
          <w:sz w:val="24"/>
          <w:szCs w:val="24"/>
          <w:lang w:val="zh-CN"/>
        </w:rPr>
        <w:t>如招标文件有分包要求，供应商对招标文件中多个包进行投标的，其投标文件的编制应按每包要求分别装订和封装，并注明对应包号。</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7.2 </w:t>
      </w:r>
      <w:r>
        <w:rPr>
          <w:rFonts w:ascii="宋体" w:hAnsi="宋体" w:cs="宋体" w:hint="eastAsia"/>
          <w:sz w:val="24"/>
          <w:szCs w:val="24"/>
          <w:lang w:val="zh-CN"/>
        </w:rPr>
        <w:t>供应商应当对投标文件进行装订，对未经装订的投标书可能发生的文件散落或缺损，由此产生的后果及责任由供应商自行承担。</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7.3 </w:t>
      </w:r>
      <w:r>
        <w:rPr>
          <w:rFonts w:ascii="宋体" w:hAnsi="宋体" w:cs="宋体" w:hint="eastAsia"/>
          <w:sz w:val="24"/>
          <w:szCs w:val="24"/>
          <w:lang w:val="zh-CN"/>
        </w:rPr>
        <w:t>供应商应按照招标文件第七章“投标文件格式”提供的《投标书》、《开标一览表》、《投标报价明细表》、《法定代表人授权书》等格式、要求、规定来编制投标文件。</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7.4 </w:t>
      </w:r>
      <w:r>
        <w:rPr>
          <w:rFonts w:ascii="宋体" w:hAnsi="宋体" w:cs="宋体" w:hint="eastAsia"/>
          <w:sz w:val="24"/>
          <w:szCs w:val="24"/>
          <w:lang w:val="zh-CN"/>
        </w:rPr>
        <w:t>供应商</w:t>
      </w:r>
      <w:r>
        <w:rPr>
          <w:rFonts w:ascii="宋体" w:hAnsi="宋体" w:cs="宋体" w:hint="eastAsia"/>
          <w:sz w:val="24"/>
          <w:szCs w:val="24"/>
          <w:lang w:val="zh-CN"/>
        </w:rPr>
        <w:t>应对投标文件中所提供资料的真实性负责，如有虚假，将依法承担相应责任。供应商应自觉接受采购代理机构对其中任何资料进一步核实的要求。</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7.5 </w:t>
      </w:r>
      <w:r>
        <w:rPr>
          <w:rFonts w:ascii="宋体" w:hAnsi="宋体" w:cs="宋体" w:hint="eastAsia"/>
          <w:sz w:val="24"/>
          <w:szCs w:val="24"/>
          <w:lang w:val="zh-CN"/>
        </w:rPr>
        <w:t>因供应商投标文件填报的内容不详，或没有提供招标文件中所要求的全部资料及数据等，</w:t>
      </w:r>
      <w:r>
        <w:rPr>
          <w:rFonts w:ascii="宋体" w:hAnsi="宋体" w:cs="宋体" w:hint="eastAsia"/>
          <w:sz w:val="24"/>
          <w:szCs w:val="24"/>
          <w:lang w:val="zh-CN"/>
        </w:rPr>
        <w:lastRenderedPageBreak/>
        <w:t>由此产生的后果及责任由供应商自行承担。</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7.6 </w:t>
      </w:r>
      <w:r>
        <w:rPr>
          <w:rFonts w:ascii="宋体" w:hAnsi="宋体" w:cs="宋体" w:hint="eastAsia"/>
          <w:sz w:val="24"/>
          <w:szCs w:val="24"/>
          <w:lang w:val="zh-CN"/>
        </w:rPr>
        <w:t>投标文件用纸应统一为</w:t>
      </w:r>
      <w:r>
        <w:rPr>
          <w:rFonts w:ascii="宋体" w:hAnsi="宋体" w:cs="宋体"/>
          <w:sz w:val="24"/>
          <w:szCs w:val="24"/>
          <w:lang w:val="zh-CN"/>
        </w:rPr>
        <w:t>A4</w:t>
      </w:r>
      <w:r>
        <w:rPr>
          <w:rFonts w:ascii="宋体" w:hAnsi="宋体" w:cs="宋体" w:hint="eastAsia"/>
          <w:sz w:val="24"/>
          <w:szCs w:val="24"/>
          <w:lang w:val="zh-CN"/>
        </w:rPr>
        <w:t>规格（图纸除外）。</w:t>
      </w:r>
    </w:p>
    <w:p w:rsidR="00902B1A" w:rsidRDefault="007513B4">
      <w:pPr>
        <w:spacing w:line="360" w:lineRule="auto"/>
        <w:rPr>
          <w:rFonts w:ascii="宋体" w:cs="宋体"/>
          <w:b/>
          <w:sz w:val="24"/>
          <w:szCs w:val="24"/>
          <w:lang w:val="zh-CN"/>
        </w:rPr>
      </w:pPr>
      <w:r>
        <w:rPr>
          <w:rFonts w:ascii="宋体" w:hAnsi="宋体" w:cs="宋体" w:hint="eastAsia"/>
          <w:b/>
          <w:sz w:val="24"/>
          <w:szCs w:val="20"/>
        </w:rPr>
        <w:t xml:space="preserve">7.7 </w:t>
      </w:r>
      <w:r>
        <w:rPr>
          <w:rFonts w:ascii="宋体" w:hAnsi="宋体" w:cs="宋体" w:hint="eastAsia"/>
          <w:b/>
          <w:sz w:val="24"/>
          <w:szCs w:val="20"/>
          <w:lang w:val="zh-CN"/>
        </w:rPr>
        <w:t>供应商应将投标文件第一部分资格证明文件、第二部分商务文件、第三部分技术、服务文件，用明显的隔页隔开一起装订，分别逐页连续标注页码，建立目录索引。各部分文件及内容详见第七章“投标文件格式”要求。</w:t>
      </w:r>
    </w:p>
    <w:p w:rsidR="00902B1A" w:rsidRDefault="007513B4">
      <w:pPr>
        <w:numPr>
          <w:ilvl w:val="0"/>
          <w:numId w:val="5"/>
        </w:numPr>
        <w:spacing w:line="360" w:lineRule="auto"/>
        <w:ind w:left="560" w:hanging="560"/>
        <w:rPr>
          <w:rFonts w:ascii="宋体" w:cs="宋体"/>
          <w:b/>
          <w:sz w:val="24"/>
          <w:szCs w:val="24"/>
          <w:lang w:val="zh-CN"/>
        </w:rPr>
      </w:pPr>
      <w:r>
        <w:rPr>
          <w:rFonts w:ascii="宋体" w:hAnsi="宋体" w:cs="宋体" w:hint="eastAsia"/>
          <w:b/>
          <w:sz w:val="24"/>
          <w:szCs w:val="24"/>
          <w:lang w:val="zh-CN"/>
        </w:rPr>
        <w:t>资</w:t>
      </w:r>
      <w:r>
        <w:rPr>
          <w:rFonts w:ascii="宋体" w:hAnsi="宋体" w:cs="宋体" w:hint="eastAsia"/>
          <w:b/>
          <w:sz w:val="24"/>
          <w:szCs w:val="24"/>
          <w:lang w:val="zh-CN"/>
        </w:rPr>
        <w:t>格证明文件</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供应商应按本节及第四章“资格审查方法及标准”的要求，提供足以证明其符合项目“供应商资格要求”且中标后有能力履行合同的文件，并作为其投标文件的组成部分。</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资格证明文件应真实、合法，并就此承担相应法律责任。</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8.3 </w:t>
      </w:r>
      <w:r>
        <w:rPr>
          <w:rFonts w:ascii="宋体" w:hAnsi="宋体" w:cs="宋体" w:hint="eastAsia"/>
          <w:sz w:val="24"/>
          <w:szCs w:val="24"/>
          <w:lang w:val="zh-CN"/>
        </w:rPr>
        <w:t>资格证明文件正本应为清晰彩色影印件且加盖单位公章，否则按照</w:t>
      </w:r>
      <w:r>
        <w:rPr>
          <w:rFonts w:ascii="宋体" w:hAnsi="宋体" w:cs="宋体" w:hint="eastAsia"/>
          <w:b/>
          <w:sz w:val="24"/>
          <w:szCs w:val="24"/>
          <w:lang w:val="zh-CN"/>
        </w:rPr>
        <w:t>无效投标处理</w:t>
      </w:r>
      <w:r>
        <w:rPr>
          <w:rFonts w:ascii="宋体" w:hAnsi="宋体" w:cs="宋体" w:hint="eastAsia"/>
          <w:sz w:val="24"/>
          <w:szCs w:val="24"/>
          <w:lang w:val="zh-CN"/>
        </w:rPr>
        <w:t>。副本可为正本的复印件</w:t>
      </w:r>
      <w:r>
        <w:rPr>
          <w:rFonts w:ascii="宋体" w:cs="宋体"/>
          <w:sz w:val="24"/>
          <w:szCs w:val="24"/>
          <w:lang w:val="zh-CN"/>
        </w:rPr>
        <w:t>,</w:t>
      </w:r>
      <w:r>
        <w:rPr>
          <w:rFonts w:ascii="宋体" w:hAnsi="宋体" w:cs="宋体" w:hint="eastAsia"/>
          <w:sz w:val="24"/>
          <w:szCs w:val="24"/>
          <w:lang w:val="zh-CN"/>
        </w:rPr>
        <w:t>但应在副本封面加盖单位公章。</w:t>
      </w:r>
    </w:p>
    <w:p w:rsidR="00902B1A" w:rsidRDefault="007513B4">
      <w:pPr>
        <w:spacing w:line="360" w:lineRule="auto"/>
        <w:rPr>
          <w:rFonts w:ascii="宋体" w:cs="宋体"/>
          <w:sz w:val="24"/>
          <w:szCs w:val="24"/>
          <w:lang w:val="zh-CN"/>
        </w:rPr>
      </w:pPr>
      <w:r>
        <w:rPr>
          <w:rFonts w:ascii="宋体" w:hAnsi="宋体" w:cs="宋体" w:hint="eastAsia"/>
          <w:kern w:val="0"/>
          <w:sz w:val="24"/>
          <w:szCs w:val="24"/>
        </w:rPr>
        <w:t xml:space="preserve">8.5 </w:t>
      </w:r>
      <w:r>
        <w:rPr>
          <w:rFonts w:ascii="宋体" w:hAnsi="宋体" w:cs="宋体" w:hint="eastAsia"/>
          <w:kern w:val="0"/>
          <w:sz w:val="24"/>
          <w:szCs w:val="24"/>
          <w:lang w:val="zh-CN"/>
        </w:rPr>
        <w:t>资格证明文件内容详见</w:t>
      </w:r>
      <w:r>
        <w:rPr>
          <w:rFonts w:ascii="宋体" w:hAnsi="宋体" w:cs="宋体" w:hint="eastAsia"/>
          <w:sz w:val="24"/>
          <w:szCs w:val="24"/>
          <w:lang w:val="zh-CN"/>
        </w:rPr>
        <w:t>第四章“资格审查方法及标准”中资格审查内容</w:t>
      </w:r>
      <w:r>
        <w:rPr>
          <w:rFonts w:ascii="宋体" w:hAnsi="宋体" w:cs="宋体" w:hint="eastAsia"/>
          <w:kern w:val="0"/>
          <w:sz w:val="24"/>
          <w:szCs w:val="24"/>
          <w:lang w:val="zh-CN"/>
        </w:rPr>
        <w:t>。</w:t>
      </w:r>
    </w:p>
    <w:p w:rsidR="00902B1A" w:rsidRDefault="007513B4">
      <w:pPr>
        <w:numPr>
          <w:ilvl w:val="0"/>
          <w:numId w:val="5"/>
        </w:numPr>
        <w:spacing w:line="360" w:lineRule="auto"/>
        <w:ind w:left="560" w:hanging="560"/>
        <w:rPr>
          <w:rFonts w:ascii="宋体" w:cs="宋体"/>
          <w:b/>
          <w:sz w:val="24"/>
          <w:szCs w:val="24"/>
          <w:lang w:val="zh-CN"/>
        </w:rPr>
      </w:pPr>
      <w:r>
        <w:rPr>
          <w:rFonts w:ascii="宋体" w:hAnsi="宋体" w:cs="宋体" w:hint="eastAsia"/>
          <w:b/>
          <w:sz w:val="24"/>
          <w:szCs w:val="24"/>
          <w:lang w:val="zh-CN"/>
        </w:rPr>
        <w:t>投标有效期</w:t>
      </w:r>
    </w:p>
    <w:p w:rsidR="00902B1A" w:rsidRDefault="007513B4">
      <w:pPr>
        <w:spacing w:line="360" w:lineRule="auto"/>
        <w:rPr>
          <w:rFonts w:ascii="宋体" w:cs="宋体"/>
          <w:sz w:val="24"/>
          <w:szCs w:val="24"/>
          <w:lang w:val="zh-CN"/>
        </w:rPr>
      </w:pPr>
      <w:r>
        <w:rPr>
          <w:rFonts w:ascii="宋体" w:hAnsi="宋体" w:cs="宋体" w:hint="eastAsia"/>
          <w:kern w:val="0"/>
          <w:sz w:val="24"/>
          <w:szCs w:val="24"/>
        </w:rPr>
        <w:t xml:space="preserve">9.1 </w:t>
      </w:r>
      <w:r>
        <w:rPr>
          <w:rFonts w:ascii="宋体" w:hAnsi="宋体" w:cs="宋体" w:hint="eastAsia"/>
          <w:kern w:val="0"/>
          <w:sz w:val="24"/>
          <w:szCs w:val="24"/>
          <w:lang w:val="zh-CN"/>
        </w:rPr>
        <w:t>投标文件中承诺的投标有效期应当不少于招标文件中载明的投标有效期。投标有效期不足的，</w:t>
      </w:r>
      <w:r>
        <w:rPr>
          <w:rFonts w:ascii="宋体" w:hAnsi="宋体" w:cs="宋体" w:hint="eastAsia"/>
          <w:sz w:val="24"/>
          <w:szCs w:val="24"/>
          <w:lang w:val="zh-CN"/>
        </w:rPr>
        <w:t>按照</w:t>
      </w:r>
      <w:r>
        <w:rPr>
          <w:rFonts w:ascii="宋体" w:hAnsi="宋体" w:cs="宋体" w:hint="eastAsia"/>
          <w:b/>
          <w:sz w:val="24"/>
          <w:szCs w:val="24"/>
          <w:lang w:val="zh-CN"/>
        </w:rPr>
        <w:t>无效投标处理。</w:t>
      </w:r>
    </w:p>
    <w:p w:rsidR="00902B1A" w:rsidRDefault="007513B4">
      <w:pPr>
        <w:numPr>
          <w:ilvl w:val="0"/>
          <w:numId w:val="5"/>
        </w:numPr>
        <w:spacing w:line="360" w:lineRule="auto"/>
        <w:ind w:left="560" w:hanging="560"/>
        <w:rPr>
          <w:rFonts w:ascii="宋体" w:cs="宋体"/>
          <w:b/>
          <w:sz w:val="24"/>
          <w:szCs w:val="24"/>
          <w:lang w:val="zh-CN"/>
        </w:rPr>
      </w:pPr>
      <w:r>
        <w:rPr>
          <w:rFonts w:ascii="宋体" w:hAnsi="宋体" w:cs="宋体" w:hint="eastAsia"/>
          <w:b/>
          <w:sz w:val="24"/>
          <w:szCs w:val="24"/>
          <w:lang w:val="zh-CN"/>
        </w:rPr>
        <w:t>投标文件的数量和签署</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10.1 </w:t>
      </w:r>
      <w:r>
        <w:rPr>
          <w:rFonts w:ascii="宋体" w:hAnsi="宋体" w:cs="宋体" w:hint="eastAsia"/>
          <w:sz w:val="24"/>
          <w:szCs w:val="24"/>
          <w:lang w:val="zh-CN"/>
        </w:rPr>
        <w:t>供应商应按本章“投标须知前附表”中规定的份数要求编制投标文件，投标文件的副本可为正本的复印件</w:t>
      </w:r>
      <w:r>
        <w:rPr>
          <w:rFonts w:ascii="宋体" w:cs="宋体"/>
          <w:sz w:val="24"/>
          <w:szCs w:val="24"/>
          <w:lang w:val="zh-CN"/>
        </w:rPr>
        <w:t>,</w:t>
      </w:r>
      <w:r>
        <w:rPr>
          <w:rFonts w:ascii="宋体" w:hAnsi="宋体" w:cs="宋体" w:hint="eastAsia"/>
          <w:sz w:val="24"/>
          <w:szCs w:val="24"/>
          <w:lang w:val="zh-CN"/>
        </w:rPr>
        <w:t>但应在副本封面加盖单位公章。每套投标文件应清楚地标明“正本”、“副本”。副本与正本不一致的，以正本为准。</w:t>
      </w:r>
    </w:p>
    <w:p w:rsidR="00902B1A" w:rsidRDefault="007513B4">
      <w:pPr>
        <w:spacing w:line="360" w:lineRule="auto"/>
        <w:rPr>
          <w:rFonts w:ascii="宋体" w:cs="宋体"/>
          <w:sz w:val="24"/>
          <w:szCs w:val="24"/>
          <w:lang w:val="zh-CN"/>
        </w:rPr>
      </w:pPr>
      <w:r>
        <w:rPr>
          <w:rFonts w:ascii="宋体" w:hAnsi="宋体" w:cs="宋体" w:hint="eastAsia"/>
          <w:sz w:val="24"/>
          <w:szCs w:val="24"/>
        </w:rPr>
        <w:t xml:space="preserve">10.2 </w:t>
      </w:r>
      <w:r>
        <w:rPr>
          <w:rFonts w:ascii="宋体" w:hAnsi="宋体" w:cs="宋体"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w:t>
      </w:r>
      <w:r>
        <w:rPr>
          <w:rFonts w:ascii="宋体" w:hAnsi="宋体" w:cs="宋体" w:hint="eastAsia"/>
          <w:sz w:val="24"/>
          <w:szCs w:val="24"/>
          <w:lang w:val="zh-CN"/>
        </w:rPr>
        <w:t>标文件中。</w:t>
      </w:r>
    </w:p>
    <w:p w:rsidR="00902B1A" w:rsidRDefault="007513B4">
      <w:pPr>
        <w:spacing w:line="360" w:lineRule="auto"/>
        <w:rPr>
          <w:rFonts w:ascii="宋体" w:cs="宋体"/>
          <w:sz w:val="24"/>
          <w:szCs w:val="24"/>
          <w:lang w:val="zh-CN"/>
        </w:rPr>
      </w:pPr>
      <w:r>
        <w:rPr>
          <w:rFonts w:ascii="宋体" w:hAnsi="宋体" w:cs="宋体" w:hint="eastAsia"/>
          <w:sz w:val="24"/>
          <w:szCs w:val="24"/>
        </w:rPr>
        <w:t>10.3</w:t>
      </w:r>
      <w:r>
        <w:rPr>
          <w:rFonts w:ascii="宋体" w:hAnsi="宋体" w:cs="宋体" w:hint="eastAsia"/>
          <w:sz w:val="24"/>
          <w:szCs w:val="24"/>
          <w:lang w:val="zh-CN"/>
        </w:rPr>
        <w:t>投标文件中任何涂改和增删，应由法定代表人或经其正式授权的代表在旁边签字后方为有效。</w:t>
      </w:r>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投标文件的密封和标记</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11.1 </w:t>
      </w:r>
      <w:r>
        <w:rPr>
          <w:rFonts w:ascii="宋体" w:hAnsi="宋体" w:cs="宋体" w:hint="eastAsia"/>
          <w:sz w:val="24"/>
          <w:szCs w:val="20"/>
          <w:lang w:val="zh-CN"/>
        </w:rPr>
        <w:t>供应商应将投标文件</w:t>
      </w:r>
      <w:r>
        <w:rPr>
          <w:rFonts w:ascii="宋体" w:hAnsi="宋体" w:cs="宋体" w:hint="eastAsia"/>
          <w:b/>
          <w:sz w:val="24"/>
          <w:szCs w:val="20"/>
          <w:lang w:val="zh-CN"/>
        </w:rPr>
        <w:t>各部分正本和各部分副本</w:t>
      </w:r>
      <w:r>
        <w:rPr>
          <w:rFonts w:ascii="宋体" w:hAnsi="宋体" w:cs="宋体" w:hint="eastAsia"/>
          <w:sz w:val="24"/>
          <w:szCs w:val="20"/>
          <w:lang w:val="zh-CN"/>
        </w:rPr>
        <w:t>分开密封装在单独的封包中，并在封包上标明“正本”、“副本”字样。</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11.2 </w:t>
      </w:r>
      <w:r>
        <w:rPr>
          <w:rFonts w:ascii="宋体" w:hAnsi="宋体" w:cs="宋体" w:hint="eastAsia"/>
          <w:sz w:val="24"/>
          <w:szCs w:val="20"/>
          <w:lang w:val="zh-CN"/>
        </w:rPr>
        <w:t>如果未按要求加写密封、标记或存在错误，采购代理机构对其误投或提前启封概不负责。</w:t>
      </w:r>
    </w:p>
    <w:p w:rsidR="00902B1A" w:rsidRDefault="007513B4">
      <w:pPr>
        <w:pStyle w:val="2"/>
        <w:numPr>
          <w:ilvl w:val="0"/>
          <w:numId w:val="4"/>
        </w:numPr>
        <w:spacing w:before="40" w:after="40" w:line="360" w:lineRule="auto"/>
        <w:ind w:left="658" w:hanging="658"/>
        <w:jc w:val="left"/>
        <w:rPr>
          <w:rFonts w:ascii="宋体" w:cs="宋体"/>
          <w:bCs w:val="0"/>
          <w:lang w:val="zh-CN"/>
        </w:rPr>
      </w:pPr>
      <w:bookmarkStart w:id="18" w:name="_Toc495848891"/>
      <w:bookmarkStart w:id="19" w:name="_Toc278891595"/>
      <w:bookmarkStart w:id="20" w:name="_Toc272247698"/>
      <w:bookmarkStart w:id="21" w:name="_Toc494561942"/>
      <w:bookmarkStart w:id="22" w:name="_Toc7671"/>
      <w:r>
        <w:rPr>
          <w:rFonts w:ascii="宋体" w:hAnsi="宋体" w:cs="宋体" w:hint="eastAsia"/>
          <w:bCs w:val="0"/>
          <w:lang w:val="zh-CN"/>
        </w:rPr>
        <w:t>开标与评标</w:t>
      </w:r>
      <w:bookmarkEnd w:id="18"/>
      <w:bookmarkEnd w:id="19"/>
      <w:bookmarkEnd w:id="20"/>
      <w:bookmarkEnd w:id="21"/>
      <w:bookmarkEnd w:id="22"/>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开标</w:t>
      </w:r>
    </w:p>
    <w:p w:rsidR="00902B1A" w:rsidRDefault="007513B4">
      <w:pPr>
        <w:spacing w:line="360" w:lineRule="auto"/>
        <w:rPr>
          <w:rFonts w:ascii="宋体" w:cs="宋体"/>
          <w:sz w:val="24"/>
          <w:szCs w:val="20"/>
          <w:lang w:val="zh-CN"/>
        </w:rPr>
      </w:pPr>
      <w:r>
        <w:rPr>
          <w:rFonts w:ascii="宋体" w:hAnsi="宋体" w:cs="宋体" w:hint="eastAsia"/>
          <w:sz w:val="24"/>
          <w:szCs w:val="20"/>
        </w:rPr>
        <w:lastRenderedPageBreak/>
        <w:t xml:space="preserve">12.1 </w:t>
      </w:r>
      <w:r>
        <w:rPr>
          <w:rFonts w:ascii="宋体" w:hAnsi="宋体" w:cs="宋体" w:hint="eastAsia"/>
          <w:sz w:val="24"/>
          <w:szCs w:val="20"/>
        </w:rPr>
        <w:t>大冶市人民医院</w:t>
      </w:r>
      <w:r>
        <w:rPr>
          <w:rFonts w:ascii="宋体" w:hAnsi="宋体" w:cs="宋体" w:hint="eastAsia"/>
          <w:sz w:val="24"/>
          <w:szCs w:val="20"/>
          <w:lang w:val="zh-CN"/>
        </w:rPr>
        <w:t>在第一章“</w:t>
      </w:r>
      <w:r>
        <w:rPr>
          <w:rFonts w:ascii="宋体" w:hAnsi="宋体" w:cs="宋体" w:hint="eastAsia"/>
          <w:sz w:val="24"/>
          <w:szCs w:val="20"/>
        </w:rPr>
        <w:t>招标公告</w:t>
      </w:r>
      <w:r>
        <w:rPr>
          <w:rFonts w:ascii="宋体" w:hAnsi="宋体" w:cs="宋体" w:hint="eastAsia"/>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ascii="宋体" w:hAnsi="宋体" w:cs="宋体" w:hint="eastAsia"/>
          <w:sz w:val="24"/>
          <w:szCs w:val="20"/>
          <w:lang w:val="zh-CN"/>
        </w:rPr>
        <w:t>参加开标的代表应签到以证明其出席。</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12.2 </w:t>
      </w:r>
      <w:r>
        <w:rPr>
          <w:rFonts w:ascii="宋体" w:hAnsi="宋体" w:cs="宋体" w:hint="eastAsia"/>
          <w:sz w:val="24"/>
          <w:szCs w:val="20"/>
          <w:lang w:val="zh-CN"/>
        </w:rPr>
        <w:t>供应商法定代表人或其授权代表应携带有效身份证明参加项目开标会，供应商未参加开标的，视同认可开标结果。截止</w:t>
      </w:r>
      <w:r>
        <w:rPr>
          <w:rFonts w:ascii="宋体" w:hAnsi="宋体" w:cs="宋体" w:hint="eastAsia"/>
          <w:kern w:val="0"/>
          <w:sz w:val="24"/>
          <w:szCs w:val="24"/>
        </w:rPr>
        <w:t>投标文件</w:t>
      </w:r>
      <w:r>
        <w:rPr>
          <w:rFonts w:ascii="宋体" w:hAnsi="宋体" w:cs="宋体" w:hint="eastAsia"/>
          <w:sz w:val="24"/>
          <w:szCs w:val="20"/>
          <w:lang w:val="zh-CN"/>
        </w:rPr>
        <w:t>递交时间，供应商不足</w:t>
      </w:r>
      <w:r>
        <w:rPr>
          <w:rFonts w:ascii="宋体" w:hAnsi="宋体" w:cs="宋体"/>
          <w:sz w:val="24"/>
          <w:szCs w:val="20"/>
          <w:lang w:val="zh-CN"/>
        </w:rPr>
        <w:t>3</w:t>
      </w:r>
      <w:r>
        <w:rPr>
          <w:rFonts w:ascii="宋体" w:hAnsi="宋体" w:cs="宋体" w:hint="eastAsia"/>
          <w:sz w:val="24"/>
          <w:szCs w:val="20"/>
          <w:lang w:val="zh-CN"/>
        </w:rPr>
        <w:t>家的，不进行开标</w:t>
      </w:r>
      <w:r>
        <w:rPr>
          <w:rFonts w:ascii="宋体" w:hAnsi="宋体" w:cs="宋体" w:hint="eastAsia"/>
          <w:kern w:val="0"/>
          <w:sz w:val="24"/>
          <w:szCs w:val="24"/>
          <w:lang w:val="zh-CN"/>
        </w:rPr>
        <w:t>。</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12.3 </w:t>
      </w:r>
      <w:r>
        <w:rPr>
          <w:rFonts w:ascii="宋体" w:hAnsi="宋体" w:cs="宋体" w:hint="eastAsia"/>
          <w:sz w:val="24"/>
          <w:szCs w:val="20"/>
          <w:lang w:val="zh-CN"/>
        </w:rPr>
        <w:t>开标时，由供应商或其推选的代表检查投标文件的密封情况，经确认无误后由</w:t>
      </w:r>
      <w:r w:rsidR="004F0063">
        <w:rPr>
          <w:rFonts w:ascii="宋体" w:hAnsi="宋体" w:cs="宋体" w:hint="eastAsia"/>
          <w:sz w:val="24"/>
          <w:szCs w:val="20"/>
          <w:lang w:val="zh-CN"/>
        </w:rPr>
        <w:t>医院专家</w:t>
      </w:r>
      <w:r>
        <w:rPr>
          <w:rFonts w:ascii="宋体" w:hAnsi="宋体" w:cs="宋体" w:hint="eastAsia"/>
          <w:sz w:val="24"/>
          <w:szCs w:val="20"/>
          <w:lang w:val="zh-CN"/>
        </w:rPr>
        <w:t>当众拆封，宣布供应商名称、投标价格和招标文件规定的需要宣布的其他内容。</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12.4 </w:t>
      </w:r>
      <w:r w:rsidR="004F0063">
        <w:rPr>
          <w:rFonts w:ascii="宋体" w:hAnsi="宋体" w:cs="宋体" w:hint="eastAsia"/>
          <w:sz w:val="24"/>
          <w:szCs w:val="20"/>
          <w:lang w:val="zh-CN"/>
        </w:rPr>
        <w:t>院方</w:t>
      </w:r>
      <w:r>
        <w:rPr>
          <w:rFonts w:ascii="宋体" w:hAnsi="宋体" w:cs="宋体" w:hint="eastAsia"/>
          <w:sz w:val="24"/>
          <w:szCs w:val="20"/>
          <w:lang w:val="zh-CN"/>
        </w:rPr>
        <w:t>负责对开标过程进行记录，由参加开标的各供应商代表和相关工作人员对开标记录进行签字确认。</w:t>
      </w:r>
    </w:p>
    <w:p w:rsidR="00902B1A" w:rsidRDefault="007513B4">
      <w:pPr>
        <w:spacing w:line="360" w:lineRule="auto"/>
        <w:rPr>
          <w:rFonts w:ascii="宋体" w:cs="宋体"/>
          <w:sz w:val="24"/>
          <w:szCs w:val="20"/>
          <w:lang w:val="zh-CN"/>
        </w:rPr>
      </w:pPr>
      <w:r>
        <w:rPr>
          <w:rFonts w:ascii="宋体" w:hAnsi="宋体" w:cs="宋体" w:hint="eastAsia"/>
          <w:sz w:val="24"/>
          <w:szCs w:val="20"/>
        </w:rPr>
        <w:t xml:space="preserve">12.5 </w:t>
      </w:r>
      <w:r>
        <w:rPr>
          <w:rFonts w:ascii="宋体" w:hAnsi="宋体" w:cs="宋体" w:hint="eastAsia"/>
          <w:sz w:val="24"/>
          <w:szCs w:val="20"/>
          <w:lang w:val="zh-CN"/>
        </w:rPr>
        <w:t>供应商代表对开标过程和</w:t>
      </w:r>
      <w:r>
        <w:rPr>
          <w:rFonts w:ascii="宋体" w:hAnsi="宋体" w:cs="宋体" w:hint="eastAsia"/>
          <w:sz w:val="24"/>
          <w:szCs w:val="20"/>
          <w:lang w:val="zh-CN"/>
        </w:rPr>
        <w:t>开标记录有疑义，以及认为采购人</w:t>
      </w:r>
      <w:r>
        <w:rPr>
          <w:rFonts w:ascii="宋体" w:hAnsi="宋体" w:cs="宋体" w:hint="eastAsia"/>
          <w:sz w:val="24"/>
          <w:szCs w:val="20"/>
          <w:lang w:val="zh-CN"/>
        </w:rPr>
        <w:t>相关工作人员有需要回避的情形的，应当场提出询问或者回避申请。采购人</w:t>
      </w:r>
      <w:r>
        <w:rPr>
          <w:rFonts w:ascii="宋体" w:hAnsi="宋体" w:cs="宋体" w:hint="eastAsia"/>
          <w:sz w:val="24"/>
          <w:szCs w:val="20"/>
          <w:lang w:val="zh-CN"/>
        </w:rPr>
        <w:t>将及时处理供应商代表提出的询问或者回避申请。</w:t>
      </w:r>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资格审查</w:t>
      </w:r>
    </w:p>
    <w:p w:rsidR="00902B1A" w:rsidRDefault="007513B4">
      <w:pPr>
        <w:spacing w:line="360" w:lineRule="auto"/>
        <w:rPr>
          <w:rFonts w:ascii="宋体" w:cs="宋体"/>
          <w:kern w:val="0"/>
          <w:sz w:val="24"/>
          <w:szCs w:val="24"/>
          <w:lang w:val="zh-CN"/>
        </w:rPr>
      </w:pPr>
      <w:r>
        <w:rPr>
          <w:rFonts w:ascii="宋体" w:hAnsi="宋体" w:cs="宋体" w:hint="eastAsia"/>
          <w:bCs/>
          <w:sz w:val="24"/>
          <w:szCs w:val="20"/>
        </w:rPr>
        <w:t xml:space="preserve">13.1 </w:t>
      </w:r>
      <w:r>
        <w:rPr>
          <w:rFonts w:ascii="宋体" w:hAnsi="宋体" w:cs="宋体" w:hint="eastAsia"/>
          <w:bCs/>
          <w:sz w:val="24"/>
          <w:szCs w:val="20"/>
          <w:lang w:val="zh-CN"/>
        </w:rPr>
        <w:t>开标</w:t>
      </w:r>
      <w:r>
        <w:rPr>
          <w:rFonts w:ascii="宋体" w:hAnsi="宋体" w:cs="宋体" w:hint="eastAsia"/>
          <w:bCs/>
          <w:sz w:val="24"/>
          <w:szCs w:val="20"/>
        </w:rPr>
        <w:t>过程中</w:t>
      </w:r>
      <w:r>
        <w:rPr>
          <w:rFonts w:ascii="宋体" w:hAnsi="宋体" w:cs="宋体" w:hint="eastAsia"/>
          <w:bCs/>
          <w:sz w:val="24"/>
          <w:szCs w:val="20"/>
          <w:lang w:val="zh-CN"/>
        </w:rPr>
        <w:t>，采购人与</w:t>
      </w:r>
      <w:r>
        <w:rPr>
          <w:rFonts w:ascii="宋体" w:hAnsi="宋体" w:cs="宋体" w:hint="eastAsia"/>
          <w:sz w:val="24"/>
          <w:szCs w:val="20"/>
        </w:rPr>
        <w:t>大冶市人民医院</w:t>
      </w:r>
      <w:r>
        <w:rPr>
          <w:rFonts w:ascii="宋体" w:hAnsi="宋体" w:cs="宋体" w:hint="eastAsia"/>
          <w:bCs/>
          <w:sz w:val="24"/>
          <w:szCs w:val="20"/>
          <w:lang w:val="zh-CN"/>
        </w:rPr>
        <w:t>依据法律、法规及招标文件的规定，对供应商的资格进行审查，以确定供应商资格是否合格。</w:t>
      </w:r>
      <w:r>
        <w:rPr>
          <w:rFonts w:ascii="宋体" w:hAnsi="宋体" w:cs="宋体" w:hint="eastAsia"/>
          <w:kern w:val="0"/>
          <w:sz w:val="24"/>
          <w:szCs w:val="24"/>
          <w:lang w:val="zh-CN"/>
        </w:rPr>
        <w:t>合格供应商不足</w:t>
      </w:r>
      <w:r>
        <w:rPr>
          <w:rFonts w:ascii="宋体" w:hAnsi="宋体" w:cs="宋体"/>
          <w:kern w:val="0"/>
          <w:sz w:val="24"/>
          <w:szCs w:val="24"/>
          <w:lang w:val="zh-CN"/>
        </w:rPr>
        <w:t>3</w:t>
      </w:r>
      <w:r>
        <w:rPr>
          <w:rFonts w:ascii="宋体" w:hAnsi="宋体" w:cs="宋体" w:hint="eastAsia"/>
          <w:kern w:val="0"/>
          <w:sz w:val="24"/>
          <w:szCs w:val="24"/>
          <w:lang w:val="zh-CN"/>
        </w:rPr>
        <w:t>家的，不进行</w:t>
      </w:r>
      <w:r>
        <w:rPr>
          <w:rFonts w:ascii="宋体" w:hAnsi="宋体" w:cs="宋体" w:hint="eastAsia"/>
          <w:kern w:val="0"/>
          <w:sz w:val="24"/>
          <w:szCs w:val="24"/>
        </w:rPr>
        <w:t>后续</w:t>
      </w:r>
      <w:r>
        <w:rPr>
          <w:rFonts w:ascii="宋体" w:hAnsi="宋体" w:cs="宋体" w:hint="eastAsia"/>
          <w:kern w:val="0"/>
          <w:sz w:val="24"/>
          <w:szCs w:val="24"/>
          <w:lang w:val="zh-CN"/>
        </w:rPr>
        <w:t>评标。</w:t>
      </w:r>
    </w:p>
    <w:p w:rsidR="00902B1A" w:rsidRDefault="007513B4">
      <w:pPr>
        <w:spacing w:line="360" w:lineRule="auto"/>
        <w:rPr>
          <w:rFonts w:ascii="宋体" w:cs="宋体"/>
          <w:bCs/>
          <w:sz w:val="24"/>
          <w:szCs w:val="20"/>
          <w:lang w:val="zh-CN"/>
        </w:rPr>
      </w:pPr>
      <w:r>
        <w:rPr>
          <w:rFonts w:ascii="宋体" w:hAnsi="宋体" w:cs="宋体" w:hint="eastAsia"/>
          <w:bCs/>
          <w:sz w:val="24"/>
          <w:szCs w:val="20"/>
        </w:rPr>
        <w:t xml:space="preserve">13.2 </w:t>
      </w:r>
      <w:r>
        <w:rPr>
          <w:rFonts w:ascii="宋体" w:hAnsi="宋体" w:cs="宋体" w:hint="eastAsia"/>
          <w:bCs/>
          <w:sz w:val="24"/>
          <w:szCs w:val="20"/>
          <w:lang w:val="zh-CN"/>
        </w:rPr>
        <w:t>资格审查详见第四章“资格审查方法及标准”。</w:t>
      </w:r>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评标方法</w:t>
      </w:r>
    </w:p>
    <w:p w:rsidR="00902B1A" w:rsidRDefault="007513B4">
      <w:pPr>
        <w:spacing w:line="360" w:lineRule="auto"/>
        <w:rPr>
          <w:rFonts w:ascii="宋体" w:cs="宋体"/>
          <w:bCs/>
          <w:sz w:val="24"/>
          <w:szCs w:val="20"/>
          <w:lang w:val="zh-CN"/>
        </w:rPr>
      </w:pPr>
      <w:r>
        <w:rPr>
          <w:rFonts w:ascii="宋体" w:hAnsi="宋体" w:cs="宋体" w:hint="eastAsia"/>
          <w:bCs/>
          <w:sz w:val="24"/>
          <w:szCs w:val="20"/>
        </w:rPr>
        <w:t xml:space="preserve">14.2 </w:t>
      </w:r>
      <w:r>
        <w:rPr>
          <w:rFonts w:ascii="宋体" w:hAnsi="宋体" w:cs="宋体" w:hint="eastAsia"/>
          <w:bCs/>
          <w:sz w:val="24"/>
          <w:szCs w:val="20"/>
          <w:lang w:val="zh-CN"/>
        </w:rPr>
        <w:t>综合评分法。综合评分法是指投标文件满足招标文件全部实质性要求，且按照评审因素的量化指标评审得分最高的供应商为中标候选人的评标方法。</w:t>
      </w:r>
    </w:p>
    <w:p w:rsidR="00902B1A" w:rsidRDefault="007513B4">
      <w:pPr>
        <w:spacing w:line="360" w:lineRule="auto"/>
        <w:rPr>
          <w:rFonts w:ascii="宋体" w:cs="宋体"/>
          <w:bCs/>
          <w:sz w:val="24"/>
          <w:szCs w:val="20"/>
          <w:lang w:val="zh-CN"/>
        </w:rPr>
      </w:pPr>
      <w:r>
        <w:rPr>
          <w:rFonts w:ascii="宋体" w:hAnsi="宋体" w:cs="宋体" w:hint="eastAsia"/>
          <w:kern w:val="0"/>
          <w:sz w:val="24"/>
          <w:szCs w:val="24"/>
        </w:rPr>
        <w:t xml:space="preserve">14.3 </w:t>
      </w:r>
      <w:r>
        <w:rPr>
          <w:rFonts w:ascii="宋体" w:hAnsi="宋体" w:cs="宋体" w:hint="eastAsia"/>
          <w:kern w:val="0"/>
          <w:sz w:val="24"/>
          <w:szCs w:val="24"/>
          <w:lang w:val="zh-CN"/>
        </w:rPr>
        <w:t>评标方法详见第五章“评标方法、程序及标准”</w:t>
      </w:r>
      <w:r>
        <w:rPr>
          <w:rFonts w:ascii="宋体" w:hAnsi="宋体" w:cs="宋体" w:hint="eastAsia"/>
          <w:bCs/>
          <w:sz w:val="24"/>
          <w:szCs w:val="20"/>
          <w:lang w:val="zh-CN"/>
        </w:rPr>
        <w:t>。</w:t>
      </w:r>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评标委员会的组成</w:t>
      </w:r>
    </w:p>
    <w:p w:rsidR="00902B1A" w:rsidRDefault="007513B4">
      <w:pPr>
        <w:spacing w:line="360" w:lineRule="auto"/>
        <w:rPr>
          <w:rFonts w:ascii="宋体" w:cs="宋体"/>
          <w:sz w:val="24"/>
          <w:szCs w:val="20"/>
          <w:lang w:val="zh-CN"/>
        </w:rPr>
      </w:pPr>
      <w:r>
        <w:rPr>
          <w:rFonts w:ascii="宋体" w:hAnsi="宋体" w:cs="宋体" w:hint="eastAsia"/>
          <w:kern w:val="0"/>
          <w:sz w:val="24"/>
          <w:szCs w:val="24"/>
        </w:rPr>
        <w:t>15.1</w:t>
      </w:r>
      <w:r>
        <w:rPr>
          <w:rFonts w:ascii="宋体" w:hAnsi="宋体" w:cs="宋体" w:hint="eastAsia"/>
          <w:kern w:val="0"/>
          <w:sz w:val="24"/>
          <w:szCs w:val="24"/>
          <w:lang w:val="zh-CN"/>
        </w:rPr>
        <w:t xml:space="preserve"> </w:t>
      </w:r>
      <w:r>
        <w:rPr>
          <w:rFonts w:ascii="宋体" w:hAnsi="宋体" w:cs="宋体" w:hint="eastAsia"/>
          <w:kern w:val="0"/>
          <w:sz w:val="24"/>
          <w:szCs w:val="24"/>
          <w:lang w:val="zh-CN"/>
        </w:rPr>
        <w:t>评标委员人数应当为</w:t>
      </w:r>
      <w:r>
        <w:rPr>
          <w:rFonts w:ascii="宋体" w:hAnsi="宋体" w:cs="宋体" w:hint="eastAsia"/>
          <w:kern w:val="0"/>
          <w:sz w:val="24"/>
          <w:szCs w:val="24"/>
        </w:rPr>
        <w:t>5</w:t>
      </w:r>
      <w:r>
        <w:rPr>
          <w:rFonts w:ascii="宋体" w:hAnsi="宋体" w:cs="宋体" w:hint="eastAsia"/>
          <w:kern w:val="0"/>
          <w:sz w:val="24"/>
          <w:szCs w:val="24"/>
          <w:lang w:val="zh-CN"/>
        </w:rPr>
        <w:t>人及以上单数</w:t>
      </w:r>
      <w:r>
        <w:rPr>
          <w:rFonts w:ascii="宋体" w:hAnsi="宋体" w:cs="宋体" w:hint="eastAsia"/>
          <w:sz w:val="24"/>
          <w:szCs w:val="20"/>
          <w:lang w:val="zh-CN"/>
        </w:rPr>
        <w:t>。</w:t>
      </w:r>
    </w:p>
    <w:p w:rsidR="00902B1A" w:rsidRDefault="007513B4">
      <w:pPr>
        <w:spacing w:line="360" w:lineRule="auto"/>
        <w:rPr>
          <w:rFonts w:ascii="宋体" w:cs="宋体"/>
          <w:sz w:val="24"/>
          <w:szCs w:val="20"/>
          <w:lang w:val="zh-CN"/>
        </w:rPr>
      </w:pPr>
      <w:r>
        <w:rPr>
          <w:rFonts w:ascii="宋体" w:hAnsi="宋体" w:cs="宋体" w:hint="eastAsia"/>
          <w:sz w:val="24"/>
          <w:szCs w:val="20"/>
        </w:rPr>
        <w:t>15.2</w:t>
      </w:r>
      <w:r>
        <w:rPr>
          <w:rFonts w:ascii="宋体" w:hAnsi="宋体" w:cs="宋体" w:hint="eastAsia"/>
          <w:sz w:val="24"/>
          <w:szCs w:val="20"/>
          <w:lang w:val="zh-CN"/>
        </w:rPr>
        <w:t>评标委员会成员</w:t>
      </w:r>
      <w:r>
        <w:rPr>
          <w:rFonts w:ascii="宋体" w:hAnsi="宋体" w:cs="宋体" w:hint="eastAsia"/>
          <w:sz w:val="24"/>
          <w:szCs w:val="20"/>
        </w:rPr>
        <w:t>由人民医院纪检监察室</w:t>
      </w:r>
      <w:r>
        <w:rPr>
          <w:rFonts w:ascii="宋体" w:hAnsi="宋体" w:cs="宋体" w:hint="eastAsia"/>
          <w:sz w:val="24"/>
          <w:szCs w:val="20"/>
          <w:lang w:val="zh-CN"/>
        </w:rPr>
        <w:t>依规从</w:t>
      </w:r>
      <w:r>
        <w:rPr>
          <w:rFonts w:ascii="宋体" w:hAnsi="宋体" w:cs="宋体" w:hint="eastAsia"/>
          <w:sz w:val="24"/>
          <w:szCs w:val="20"/>
        </w:rPr>
        <w:t>大冶市人民医院</w:t>
      </w:r>
      <w:r>
        <w:rPr>
          <w:rFonts w:ascii="宋体" w:hAnsi="宋体" w:cs="宋体" w:hint="eastAsia"/>
          <w:sz w:val="24"/>
          <w:szCs w:val="20"/>
          <w:lang w:val="zh-CN"/>
        </w:rPr>
        <w:t>专家库中随机抽取。</w:t>
      </w:r>
    </w:p>
    <w:p w:rsidR="00902B1A" w:rsidRDefault="007513B4">
      <w:pPr>
        <w:pStyle w:val="2"/>
        <w:numPr>
          <w:ilvl w:val="0"/>
          <w:numId w:val="4"/>
        </w:numPr>
        <w:spacing w:before="40" w:after="40" w:line="360" w:lineRule="auto"/>
        <w:ind w:left="658" w:hanging="658"/>
        <w:jc w:val="left"/>
        <w:rPr>
          <w:rFonts w:ascii="宋体" w:cs="宋体"/>
          <w:bCs w:val="0"/>
          <w:lang w:val="zh-CN"/>
        </w:rPr>
      </w:pPr>
      <w:bookmarkStart w:id="23" w:name="_Toc494561943"/>
      <w:bookmarkStart w:id="24" w:name="_Toc495848892"/>
      <w:bookmarkStart w:id="25" w:name="_Toc18779"/>
      <w:r>
        <w:rPr>
          <w:rFonts w:ascii="宋体" w:hAnsi="宋体" w:cs="宋体" w:hint="eastAsia"/>
          <w:bCs w:val="0"/>
          <w:lang w:val="zh-CN"/>
        </w:rPr>
        <w:t>供应商信用信息及查询</w:t>
      </w:r>
      <w:bookmarkEnd w:id="23"/>
      <w:bookmarkEnd w:id="24"/>
      <w:bookmarkEnd w:id="25"/>
    </w:p>
    <w:p w:rsidR="00902B1A" w:rsidRDefault="007513B4">
      <w:pPr>
        <w:numPr>
          <w:ilvl w:val="0"/>
          <w:numId w:val="5"/>
        </w:numPr>
        <w:spacing w:line="360" w:lineRule="auto"/>
        <w:ind w:left="560" w:hanging="560"/>
        <w:rPr>
          <w:rFonts w:ascii="宋体" w:cs="宋体"/>
          <w:b/>
          <w:sz w:val="24"/>
          <w:szCs w:val="20"/>
          <w:lang w:val="zh-CN"/>
        </w:rPr>
      </w:pPr>
      <w:r>
        <w:rPr>
          <w:rFonts w:ascii="宋体" w:hAnsi="宋体" w:cs="宋体" w:hint="eastAsia"/>
          <w:b/>
          <w:sz w:val="24"/>
          <w:szCs w:val="20"/>
          <w:lang w:val="zh-CN"/>
        </w:rPr>
        <w:t>信用信息查询渠道及使用规则</w:t>
      </w:r>
    </w:p>
    <w:p w:rsidR="00902B1A" w:rsidRDefault="007513B4">
      <w:pPr>
        <w:spacing w:line="360" w:lineRule="auto"/>
        <w:rPr>
          <w:rFonts w:ascii="宋体" w:cs="宋体"/>
          <w:kern w:val="0"/>
          <w:sz w:val="24"/>
          <w:szCs w:val="24"/>
          <w:lang w:val="zh-CN"/>
        </w:rPr>
      </w:pPr>
      <w:r>
        <w:rPr>
          <w:rFonts w:ascii="宋体" w:hAnsi="宋体" w:cs="宋体" w:hint="eastAsia"/>
          <w:kern w:val="0"/>
          <w:sz w:val="24"/>
          <w:szCs w:val="24"/>
        </w:rPr>
        <w:t xml:space="preserve">16.1 </w:t>
      </w:r>
      <w:r>
        <w:rPr>
          <w:rFonts w:ascii="宋体" w:hAnsi="宋体" w:cs="宋体" w:hint="eastAsia"/>
          <w:kern w:val="0"/>
          <w:sz w:val="24"/>
          <w:szCs w:val="24"/>
          <w:lang w:val="zh-CN"/>
        </w:rPr>
        <w:t>按照《关于在政府采购活动中查询及使用信用记录有关问题的通知》的要求，参与政府采购的供应商，信用记录的查询渠道为“信用中国”网站</w:t>
      </w:r>
      <w:r>
        <w:rPr>
          <w:rFonts w:ascii="宋体" w:hAnsi="宋体" w:cs="宋体"/>
          <w:kern w:val="0"/>
          <w:sz w:val="24"/>
          <w:szCs w:val="24"/>
          <w:lang w:val="zh-CN"/>
        </w:rPr>
        <w:t>(www.creditchina.gov.cn)</w:t>
      </w:r>
      <w:r>
        <w:rPr>
          <w:rFonts w:ascii="宋体" w:hAnsi="宋体" w:cs="宋体" w:hint="eastAsia"/>
          <w:kern w:val="0"/>
          <w:sz w:val="24"/>
          <w:szCs w:val="24"/>
          <w:lang w:val="zh-CN"/>
        </w:rPr>
        <w:t>、中国政府采购网</w:t>
      </w:r>
      <w:r>
        <w:rPr>
          <w:rFonts w:ascii="宋体" w:hAnsi="宋体" w:cs="宋体"/>
          <w:kern w:val="0"/>
          <w:sz w:val="24"/>
          <w:szCs w:val="24"/>
          <w:lang w:val="zh-CN"/>
        </w:rPr>
        <w:t>(</w:t>
      </w:r>
      <w:hyperlink r:id="rId15" w:history="1">
        <w:r>
          <w:rPr>
            <w:rFonts w:ascii="宋体" w:hAnsi="宋体" w:cs="宋体"/>
            <w:kern w:val="0"/>
            <w:sz w:val="24"/>
            <w:szCs w:val="24"/>
            <w:lang w:val="zh-CN"/>
          </w:rPr>
          <w:t>www.ccgp.gov.cn</w:t>
        </w:r>
      </w:hyperlink>
      <w:r>
        <w:rPr>
          <w:rFonts w:ascii="宋体" w:hAnsi="宋体" w:cs="宋体"/>
          <w:kern w:val="0"/>
          <w:sz w:val="24"/>
          <w:szCs w:val="24"/>
          <w:lang w:val="zh-CN"/>
        </w:rPr>
        <w:t>)</w:t>
      </w:r>
      <w:r>
        <w:rPr>
          <w:rFonts w:ascii="宋体" w:hAnsi="宋体" w:cs="宋体" w:hint="eastAsia"/>
          <w:kern w:val="0"/>
          <w:sz w:val="24"/>
          <w:szCs w:val="24"/>
          <w:lang w:val="zh-CN"/>
        </w:rPr>
        <w:t>。</w:t>
      </w:r>
    </w:p>
    <w:p w:rsidR="00902B1A" w:rsidRDefault="007513B4">
      <w:pPr>
        <w:spacing w:line="360" w:lineRule="auto"/>
        <w:rPr>
          <w:rFonts w:ascii="宋体" w:cs="宋体"/>
          <w:kern w:val="0"/>
          <w:sz w:val="24"/>
          <w:szCs w:val="24"/>
          <w:lang w:val="zh-CN"/>
        </w:rPr>
      </w:pPr>
      <w:r>
        <w:rPr>
          <w:rFonts w:ascii="宋体" w:hAnsi="宋体" w:cs="宋体" w:hint="eastAsia"/>
          <w:kern w:val="0"/>
          <w:sz w:val="24"/>
          <w:szCs w:val="24"/>
        </w:rPr>
        <w:t xml:space="preserve">16.2 </w:t>
      </w:r>
      <w:r>
        <w:rPr>
          <w:rFonts w:ascii="宋体" w:hAnsi="宋体" w:cs="宋体" w:hint="eastAsia"/>
          <w:kern w:val="0"/>
          <w:sz w:val="24"/>
          <w:szCs w:val="24"/>
          <w:lang w:val="zh-CN"/>
        </w:rPr>
        <w:t>列入失信被执行人、重大税收违法案件当事人名单、政府采购严重违法失信行为记录名单的供应商，</w:t>
      </w:r>
      <w:r w:rsidR="004F0063">
        <w:rPr>
          <w:rFonts w:ascii="宋体" w:hAnsi="宋体" w:cs="宋体" w:hint="eastAsia"/>
          <w:kern w:val="0"/>
          <w:sz w:val="24"/>
          <w:szCs w:val="24"/>
          <w:lang w:val="zh-CN"/>
        </w:rPr>
        <w:t>院方</w:t>
      </w:r>
      <w:r>
        <w:rPr>
          <w:rFonts w:ascii="宋体" w:hAnsi="宋体" w:cs="宋体" w:hint="eastAsia"/>
          <w:b/>
          <w:kern w:val="0"/>
          <w:sz w:val="24"/>
          <w:szCs w:val="24"/>
          <w:lang w:val="zh-CN"/>
        </w:rPr>
        <w:t>拒绝</w:t>
      </w:r>
      <w:r>
        <w:rPr>
          <w:rFonts w:ascii="宋体" w:hAnsi="宋体" w:cs="宋体" w:hint="eastAsia"/>
          <w:kern w:val="0"/>
          <w:sz w:val="24"/>
          <w:szCs w:val="24"/>
          <w:lang w:val="zh-CN"/>
        </w:rPr>
        <w:t>其参与政府采购活动。</w:t>
      </w:r>
    </w:p>
    <w:p w:rsidR="00902B1A" w:rsidRDefault="007513B4">
      <w:pPr>
        <w:spacing w:line="360" w:lineRule="auto"/>
        <w:rPr>
          <w:rFonts w:ascii="宋体" w:cs="宋体"/>
          <w:kern w:val="0"/>
          <w:sz w:val="24"/>
          <w:szCs w:val="24"/>
          <w:lang w:val="zh-CN"/>
        </w:rPr>
      </w:pPr>
      <w:r>
        <w:rPr>
          <w:rFonts w:ascii="宋体" w:hAnsi="宋体" w:cs="宋体" w:hint="eastAsia"/>
          <w:kern w:val="0"/>
          <w:sz w:val="24"/>
          <w:szCs w:val="24"/>
        </w:rPr>
        <w:lastRenderedPageBreak/>
        <w:t xml:space="preserve">16.3 </w:t>
      </w:r>
      <w:r>
        <w:rPr>
          <w:rFonts w:ascii="宋体" w:hAnsi="宋体" w:cs="宋体" w:hint="eastAsia"/>
          <w:kern w:val="0"/>
          <w:sz w:val="24"/>
          <w:szCs w:val="24"/>
          <w:lang w:val="zh-CN"/>
        </w:rPr>
        <w:t>供应商的信用记录，以发布公告之后查询结果的“信用中国”网站发布的信息为准。</w:t>
      </w:r>
    </w:p>
    <w:p w:rsidR="00902B1A" w:rsidRDefault="007513B4">
      <w:pPr>
        <w:pStyle w:val="2"/>
        <w:numPr>
          <w:ilvl w:val="0"/>
          <w:numId w:val="4"/>
        </w:numPr>
        <w:spacing w:before="40" w:after="40" w:line="360" w:lineRule="auto"/>
        <w:ind w:left="966" w:hanging="966"/>
        <w:jc w:val="left"/>
        <w:rPr>
          <w:rFonts w:ascii="宋体" w:cs="宋体"/>
          <w:bCs w:val="0"/>
          <w:lang w:val="zh-CN"/>
        </w:rPr>
      </w:pPr>
      <w:bookmarkStart w:id="26" w:name="_Toc495848898"/>
      <w:bookmarkStart w:id="27" w:name="_Toc272247701"/>
      <w:bookmarkStart w:id="28" w:name="_Toc278891598"/>
      <w:bookmarkStart w:id="29" w:name="_Toc494561949"/>
      <w:bookmarkStart w:id="30" w:name="_Toc1322"/>
      <w:r>
        <w:rPr>
          <w:rFonts w:ascii="宋体" w:hAnsi="宋体" w:cs="宋体" w:hint="eastAsia"/>
          <w:bCs w:val="0"/>
          <w:lang w:val="zh-CN"/>
        </w:rPr>
        <w:t>适用法律</w:t>
      </w:r>
      <w:bookmarkEnd w:id="26"/>
      <w:bookmarkEnd w:id="27"/>
      <w:bookmarkEnd w:id="28"/>
      <w:bookmarkEnd w:id="29"/>
      <w:bookmarkEnd w:id="30"/>
    </w:p>
    <w:p w:rsidR="00902B1A" w:rsidRDefault="007513B4">
      <w:pPr>
        <w:numPr>
          <w:ilvl w:val="0"/>
          <w:numId w:val="5"/>
        </w:numPr>
        <w:spacing w:line="360" w:lineRule="auto"/>
        <w:ind w:left="560" w:hanging="560"/>
        <w:rPr>
          <w:rFonts w:ascii="宋体" w:cs="宋体"/>
          <w:sz w:val="24"/>
          <w:szCs w:val="20"/>
          <w:lang w:val="zh-CN"/>
        </w:rPr>
      </w:pPr>
      <w:r>
        <w:rPr>
          <w:rFonts w:ascii="宋体" w:hAnsi="宋体" w:cs="宋体" w:hint="eastAsia"/>
          <w:sz w:val="24"/>
          <w:szCs w:val="20"/>
          <w:lang w:val="zh-CN"/>
        </w:rPr>
        <w:t>采购人、采购代理机构及供应商的一切招标投标活动均适用《政府采购法》、《政府采购法实施条例》、《政府采购货物和服务招标投标管理办法》及相关法律法规。</w:t>
      </w:r>
    </w:p>
    <w:p w:rsidR="00902B1A" w:rsidRDefault="007513B4">
      <w:pPr>
        <w:numPr>
          <w:ilvl w:val="0"/>
          <w:numId w:val="5"/>
        </w:numPr>
        <w:spacing w:line="360" w:lineRule="auto"/>
        <w:ind w:left="560" w:hanging="560"/>
        <w:rPr>
          <w:rFonts w:ascii="宋体" w:cs="宋体"/>
          <w:sz w:val="24"/>
          <w:szCs w:val="20"/>
          <w:lang w:val="zh-CN"/>
        </w:rPr>
      </w:pPr>
      <w:r>
        <w:rPr>
          <w:rFonts w:ascii="宋体" w:hAnsi="宋体" w:cs="宋体" w:hint="eastAsia"/>
          <w:kern w:val="0"/>
          <w:sz w:val="24"/>
          <w:szCs w:val="24"/>
          <w:lang w:val="zh-CN"/>
        </w:rPr>
        <w:t>政府采购合同的履行、违约责任和解决争议的方法等适用《合同法》。</w:t>
      </w:r>
    </w:p>
    <w:p w:rsidR="00902B1A" w:rsidRDefault="007513B4">
      <w:pPr>
        <w:pStyle w:val="2"/>
        <w:numPr>
          <w:ilvl w:val="0"/>
          <w:numId w:val="4"/>
        </w:numPr>
        <w:spacing w:before="40" w:after="40" w:line="360" w:lineRule="auto"/>
        <w:ind w:left="966" w:hanging="966"/>
        <w:jc w:val="left"/>
        <w:rPr>
          <w:rFonts w:ascii="宋体" w:cs="宋体"/>
          <w:bCs w:val="0"/>
          <w:lang w:val="zh-CN"/>
        </w:rPr>
      </w:pPr>
      <w:bookmarkStart w:id="31" w:name="_Toc278891599"/>
      <w:bookmarkStart w:id="32" w:name="_Toc272247702"/>
      <w:bookmarkStart w:id="33" w:name="_Toc495848899"/>
      <w:bookmarkStart w:id="34" w:name="_Toc494561950"/>
      <w:bookmarkStart w:id="35" w:name="_Toc4665"/>
      <w:r>
        <w:rPr>
          <w:rFonts w:ascii="宋体" w:hAnsi="宋体" w:cs="宋体" w:hint="eastAsia"/>
          <w:bCs w:val="0"/>
          <w:lang w:val="zh-CN"/>
        </w:rPr>
        <w:t>招标文件的解释权</w:t>
      </w:r>
      <w:bookmarkEnd w:id="31"/>
      <w:bookmarkEnd w:id="32"/>
      <w:bookmarkEnd w:id="33"/>
      <w:bookmarkEnd w:id="34"/>
      <w:bookmarkEnd w:id="35"/>
    </w:p>
    <w:p w:rsidR="00902B1A" w:rsidRDefault="007513B4">
      <w:pPr>
        <w:numPr>
          <w:ilvl w:val="0"/>
          <w:numId w:val="5"/>
        </w:numPr>
        <w:spacing w:line="360" w:lineRule="auto"/>
        <w:ind w:left="560" w:hanging="560"/>
        <w:rPr>
          <w:rFonts w:ascii="宋体" w:cs="宋体"/>
        </w:rPr>
        <w:sectPr w:rsidR="00902B1A">
          <w:headerReference w:type="default" r:id="rId16"/>
          <w:footerReference w:type="default" r:id="rId17"/>
          <w:pgSz w:w="11906" w:h="16838"/>
          <w:pgMar w:top="1134" w:right="1035" w:bottom="1134" w:left="1211" w:header="851" w:footer="624" w:gutter="0"/>
          <w:pgNumType w:start="1"/>
          <w:cols w:space="720"/>
          <w:docGrid w:type="linesAndChars" w:linePitch="312"/>
        </w:sectPr>
      </w:pPr>
      <w:r>
        <w:rPr>
          <w:rFonts w:ascii="宋体" w:hAnsi="宋体" w:cs="宋体" w:hint="eastAsia"/>
          <w:sz w:val="24"/>
          <w:szCs w:val="20"/>
          <w:lang w:val="zh-CN"/>
        </w:rPr>
        <w:t>招标文件的最终解释权为</w:t>
      </w:r>
      <w:r>
        <w:rPr>
          <w:rFonts w:ascii="宋体" w:hAnsi="宋体" w:cs="宋体" w:hint="eastAsia"/>
          <w:sz w:val="24"/>
          <w:szCs w:val="20"/>
        </w:rPr>
        <w:t>大冶市人民医院</w:t>
      </w:r>
      <w:r>
        <w:rPr>
          <w:rFonts w:ascii="宋体" w:hAnsi="宋体" w:cs="宋体" w:hint="eastAsia"/>
          <w:sz w:val="24"/>
          <w:szCs w:val="20"/>
          <w:lang w:val="zh-CN"/>
        </w:rPr>
        <w:t>所有。</w:t>
      </w:r>
    </w:p>
    <w:p w:rsidR="00902B1A" w:rsidRDefault="007513B4">
      <w:pPr>
        <w:pStyle w:val="1"/>
        <w:numPr>
          <w:ilvl w:val="0"/>
          <w:numId w:val="2"/>
        </w:numPr>
        <w:jc w:val="center"/>
        <w:rPr>
          <w:rFonts w:ascii="宋体" w:cs="宋体"/>
        </w:rPr>
      </w:pPr>
      <w:bookmarkStart w:id="36" w:name="_Toc31303"/>
      <w:r>
        <w:rPr>
          <w:rFonts w:ascii="宋体" w:hAnsi="宋体" w:cs="宋体" w:hint="eastAsia"/>
        </w:rPr>
        <w:lastRenderedPageBreak/>
        <w:t>项目服务需求及要求</w:t>
      </w:r>
      <w:bookmarkEnd w:id="36"/>
    </w:p>
    <w:p w:rsidR="00902B1A" w:rsidRDefault="007513B4">
      <w:pPr>
        <w:autoSpaceDE w:val="0"/>
        <w:autoSpaceDN w:val="0"/>
        <w:adjustRightInd w:val="0"/>
        <w:spacing w:line="40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一、招标内容</w:t>
      </w:r>
    </w:p>
    <w:p w:rsidR="00902B1A" w:rsidRDefault="007513B4">
      <w:pPr>
        <w:autoSpaceDE w:val="0"/>
        <w:autoSpaceDN w:val="0"/>
        <w:adjustRightInd w:val="0"/>
        <w:spacing w:line="400" w:lineRule="exact"/>
        <w:ind w:firstLineChars="100" w:firstLine="2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大冶市人民医院食堂二层总面积约为</w:t>
      </w:r>
      <w:r>
        <w:rPr>
          <w:rFonts w:asciiTheme="minorEastAsia" w:eastAsiaTheme="minorEastAsia" w:hAnsiTheme="minorEastAsia" w:cstheme="minorEastAsia" w:hint="eastAsia"/>
          <w:sz w:val="24"/>
          <w:szCs w:val="24"/>
          <w:u w:val="single"/>
        </w:rPr>
        <w:t>1000</w:t>
      </w:r>
      <w:r>
        <w:rPr>
          <w:rFonts w:asciiTheme="minorEastAsia" w:eastAsiaTheme="minorEastAsia" w:hAnsiTheme="minorEastAsia" w:cstheme="minorEastAsia" w:hint="eastAsia"/>
          <w:sz w:val="24"/>
          <w:szCs w:val="24"/>
        </w:rPr>
        <w:t>㎡，现拟将食堂餐饮服务委托一家餐饮公司。</w:t>
      </w:r>
    </w:p>
    <w:p w:rsidR="00902B1A" w:rsidRDefault="007513B4">
      <w:pPr>
        <w:autoSpaceDE w:val="0"/>
        <w:autoSpaceDN w:val="0"/>
        <w:adjustRightInd w:val="0"/>
        <w:spacing w:line="40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、承包期限</w:t>
      </w:r>
    </w:p>
    <w:p w:rsidR="00902B1A" w:rsidRDefault="007513B4" w:rsidP="004F0063">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三年，根据合同履行情况签订下一年度承包合同。</w:t>
      </w:r>
    </w:p>
    <w:p w:rsidR="00902B1A" w:rsidRDefault="007513B4">
      <w:pPr>
        <w:autoSpaceDE w:val="0"/>
        <w:autoSpaceDN w:val="0"/>
        <w:adjustRightInd w:val="0"/>
        <w:spacing w:line="40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三、供应商需知</w:t>
      </w:r>
    </w:p>
    <w:p w:rsidR="00902B1A" w:rsidRDefault="007513B4">
      <w:pPr>
        <w:autoSpaceDE w:val="0"/>
        <w:autoSpaceDN w:val="0"/>
        <w:adjustRightInd w:val="0"/>
        <w:spacing w:line="5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、在中国工商行政管理机关注册登记取得营业执照，具有独立法人资格，具有承担民事责任能力。需具有三年及以上从事餐饮行业或食堂承包工作经验。</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、供应商中标后需一次性缴纳</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万元保证金给招标方，</w:t>
      </w:r>
      <w:r>
        <w:rPr>
          <w:rFonts w:asciiTheme="minorEastAsia" w:eastAsiaTheme="minorEastAsia" w:hAnsiTheme="minorEastAsia" w:cstheme="minorEastAsia" w:hint="eastAsia"/>
          <w:b/>
          <w:bCs/>
          <w:sz w:val="24"/>
          <w:szCs w:val="24"/>
        </w:rPr>
        <w:t>合同期满不计息退还原账户。</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、供应商在中标后不得转包给他人经营。</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、供应商必须遵守医院规章制度，合法经营，负责一切民事经济纠纷、食品安全、环保消防工商税务等所有事宜和顾客的投诉。</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、供应商与医院是</w:t>
      </w:r>
      <w:r>
        <w:rPr>
          <w:rFonts w:asciiTheme="minorEastAsia" w:eastAsiaTheme="minorEastAsia" w:hAnsiTheme="minorEastAsia" w:cstheme="minorEastAsia" w:hint="eastAsia"/>
          <w:b/>
          <w:bCs/>
          <w:sz w:val="24"/>
          <w:szCs w:val="24"/>
        </w:rPr>
        <w:t>承包合同</w:t>
      </w:r>
      <w:r>
        <w:rPr>
          <w:rFonts w:asciiTheme="minorEastAsia" w:eastAsiaTheme="minorEastAsia" w:hAnsiTheme="minorEastAsia" w:cstheme="minorEastAsia" w:hint="eastAsia"/>
          <w:sz w:val="24"/>
          <w:szCs w:val="24"/>
        </w:rPr>
        <w:t>关系，</w:t>
      </w:r>
      <w:r>
        <w:rPr>
          <w:rFonts w:asciiTheme="minorEastAsia" w:eastAsiaTheme="minorEastAsia" w:hAnsiTheme="minorEastAsia" w:cstheme="minorEastAsia" w:hint="eastAsia"/>
          <w:b/>
          <w:bCs/>
          <w:sz w:val="24"/>
          <w:szCs w:val="24"/>
        </w:rPr>
        <w:t>为了依约履行合同</w:t>
      </w:r>
      <w:r>
        <w:rPr>
          <w:rFonts w:asciiTheme="minorEastAsia" w:eastAsiaTheme="minorEastAsia" w:hAnsiTheme="minorEastAsia" w:cstheme="minorEastAsia" w:hint="eastAsia"/>
          <w:sz w:val="24"/>
          <w:szCs w:val="24"/>
        </w:rPr>
        <w:t>，必须接受医院监管，并最少委派一名食堂管理人员对接院方，处理协调各种事务。</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、医院每月组织员工和病患的满意度问卷调查，</w:t>
      </w: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为达标满意率，每降低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扣</w:t>
      </w:r>
      <w:r>
        <w:rPr>
          <w:rFonts w:asciiTheme="minorEastAsia" w:eastAsiaTheme="minorEastAsia" w:hAnsiTheme="minorEastAsia" w:cstheme="minorEastAsia" w:hint="eastAsia"/>
          <w:sz w:val="24"/>
          <w:szCs w:val="24"/>
        </w:rPr>
        <w:t>1000</w:t>
      </w:r>
      <w:r>
        <w:rPr>
          <w:rFonts w:asciiTheme="minorEastAsia" w:eastAsiaTheme="minorEastAsia" w:hAnsiTheme="minorEastAsia" w:cstheme="minorEastAsia" w:hint="eastAsia"/>
          <w:sz w:val="24"/>
          <w:szCs w:val="24"/>
        </w:rPr>
        <w:t>元，如每一个年度内累计三个月满意度在</w:t>
      </w:r>
      <w:r>
        <w:rPr>
          <w:rFonts w:asciiTheme="minorEastAsia" w:eastAsiaTheme="minorEastAsia" w:hAnsiTheme="minorEastAsia" w:cstheme="minorEastAsia" w:hint="eastAsia"/>
          <w:sz w:val="24"/>
          <w:szCs w:val="24"/>
        </w:rPr>
        <w:t>75%</w:t>
      </w:r>
      <w:r>
        <w:rPr>
          <w:rFonts w:asciiTheme="minorEastAsia" w:eastAsiaTheme="minorEastAsia" w:hAnsiTheme="minorEastAsia" w:cstheme="minorEastAsia" w:hint="eastAsia"/>
          <w:sz w:val="24"/>
          <w:szCs w:val="24"/>
        </w:rPr>
        <w:t>及以下，医院有权终止合作，不再续签合同。具体考核要求详见附件</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和附件</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、食堂生产经营、服务所需人员、洗涤用品、纸巾、厨具、一次性餐具等日常使</w:t>
      </w:r>
      <w:r>
        <w:rPr>
          <w:rFonts w:asciiTheme="minorEastAsia" w:eastAsiaTheme="minorEastAsia" w:hAnsiTheme="minorEastAsia" w:cstheme="minorEastAsia" w:hint="eastAsia"/>
          <w:sz w:val="24"/>
          <w:szCs w:val="24"/>
        </w:rPr>
        <w:t>用物资均由中标方承担，大型设备、密胺餐具、桌餐餐具由招标方提供，如有损坏或者遗失由中标方</w:t>
      </w:r>
      <w:r>
        <w:rPr>
          <w:rFonts w:asciiTheme="minorEastAsia" w:eastAsiaTheme="minorEastAsia" w:hAnsiTheme="minorEastAsia" w:cstheme="minorEastAsia" w:hint="eastAsia"/>
          <w:b/>
          <w:bCs/>
          <w:sz w:val="24"/>
          <w:szCs w:val="24"/>
        </w:rPr>
        <w:t>按照购买价</w:t>
      </w:r>
      <w:r>
        <w:rPr>
          <w:rFonts w:asciiTheme="minorEastAsia" w:eastAsiaTheme="minorEastAsia" w:hAnsiTheme="minorEastAsia" w:cstheme="minorEastAsia" w:hint="eastAsia"/>
          <w:sz w:val="24"/>
          <w:szCs w:val="24"/>
        </w:rPr>
        <w:t>赔偿。</w:t>
      </w:r>
    </w:p>
    <w:p w:rsidR="00902B1A" w:rsidRDefault="007513B4">
      <w:pPr>
        <w:numPr>
          <w:ins w:id="37" w:author="Administrator" w:date="2018-11-23T10:51:00Z"/>
        </w:num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、大冶市人民医院在职职工</w:t>
      </w:r>
      <w:r>
        <w:rPr>
          <w:rFonts w:asciiTheme="minorEastAsia" w:eastAsiaTheme="minorEastAsia" w:hAnsiTheme="minorEastAsia" w:cstheme="minorEastAsia" w:hint="eastAsia"/>
          <w:sz w:val="24"/>
          <w:szCs w:val="24"/>
        </w:rPr>
        <w:t>1057</w:t>
      </w:r>
      <w:r>
        <w:rPr>
          <w:rFonts w:asciiTheme="minorEastAsia" w:eastAsiaTheme="minorEastAsia" w:hAnsiTheme="minorEastAsia" w:cstheme="minorEastAsia" w:hint="eastAsia"/>
          <w:sz w:val="24"/>
          <w:szCs w:val="24"/>
        </w:rPr>
        <w:t>人，各类实习实训人员约</w:t>
      </w:r>
      <w:r>
        <w:rPr>
          <w:rFonts w:asciiTheme="minorEastAsia" w:eastAsiaTheme="minorEastAsia" w:hAnsiTheme="minorEastAsia" w:cstheme="minorEastAsia" w:hint="eastAsia"/>
          <w:sz w:val="24"/>
          <w:szCs w:val="24"/>
        </w:rPr>
        <w:t>260</w:t>
      </w:r>
      <w:r>
        <w:rPr>
          <w:rFonts w:asciiTheme="minorEastAsia" w:eastAsiaTheme="minorEastAsia" w:hAnsiTheme="minorEastAsia" w:cstheme="minorEastAsia" w:hint="eastAsia"/>
          <w:sz w:val="24"/>
          <w:szCs w:val="24"/>
        </w:rPr>
        <w:t>人，保安、物业和劳务派遣人员约</w:t>
      </w:r>
      <w:r>
        <w:rPr>
          <w:rFonts w:asciiTheme="minorEastAsia" w:eastAsiaTheme="minorEastAsia" w:hAnsiTheme="minorEastAsia" w:cstheme="minorEastAsia" w:hint="eastAsia"/>
          <w:sz w:val="24"/>
          <w:szCs w:val="24"/>
        </w:rPr>
        <w:t>350</w:t>
      </w:r>
      <w:r>
        <w:rPr>
          <w:rFonts w:asciiTheme="minorEastAsia" w:eastAsiaTheme="minorEastAsia" w:hAnsiTheme="minorEastAsia" w:cstheme="minorEastAsia" w:hint="eastAsia"/>
          <w:sz w:val="24"/>
          <w:szCs w:val="24"/>
        </w:rPr>
        <w:t>人，病床数</w:t>
      </w:r>
      <w:r>
        <w:rPr>
          <w:rFonts w:asciiTheme="minorEastAsia" w:eastAsiaTheme="minorEastAsia" w:hAnsiTheme="minorEastAsia" w:cstheme="minorEastAsia" w:hint="eastAsia"/>
          <w:sz w:val="24"/>
          <w:szCs w:val="24"/>
        </w:rPr>
        <w:t>900</w:t>
      </w:r>
      <w:r>
        <w:rPr>
          <w:rFonts w:asciiTheme="minorEastAsia" w:eastAsiaTheme="minorEastAsia" w:hAnsiTheme="minorEastAsia" w:cstheme="minorEastAsia" w:hint="eastAsia"/>
          <w:sz w:val="24"/>
          <w:szCs w:val="24"/>
        </w:rPr>
        <w:t>张，食堂承包方需按时保质保量供餐，并提供病区订送餐服务，提供营养治疗膳食服务，配合医院相关科室的相关工作，接受院方院感监测并达标。</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、承包期限内水、电、天然气、蒸汽、电话等费用均由中标方承担，按表收费。电梯、空调、供水、供电系统等设施的维修及年检、垃圾处置、烟道清洗等费用均由中标方承担。</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在承包期限内如中标方须对房屋进行装修、改建，须事先向招标方提交装修、改建设计方案，并经招标方同意方可施工。中标方对租赁物装修改造，不允许改变其结构。如装修、改建方案可能造成公用部分影响的，招标方可对该部分方案提出异议，中标方应予以修改。改建、装修费用由招标方承担。</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11</w:t>
      </w:r>
      <w:r>
        <w:rPr>
          <w:rFonts w:asciiTheme="minorEastAsia" w:eastAsiaTheme="minorEastAsia" w:hAnsiTheme="minorEastAsia" w:cstheme="minorEastAsia" w:hint="eastAsia"/>
          <w:sz w:val="24"/>
          <w:szCs w:val="24"/>
        </w:rPr>
        <w:t>、中标方对房屋及附属物负有妥善使用及维护之责任，对各种可能出现的故障和危险应及时消除。因中标方使用不当造成房屋及附属物损坏，中标方应负责维修或赔偿责任，费用由中标方承担。</w:t>
      </w:r>
    </w:p>
    <w:p w:rsidR="00902B1A" w:rsidRDefault="007513B4">
      <w:pPr>
        <w:numPr>
          <w:ins w:id="38" w:author="Administrator" w:date="2018-12-04T10:24:00Z"/>
        </w:numPr>
        <w:autoSpaceDE w:val="0"/>
        <w:autoSpaceDN w:val="0"/>
        <w:adjustRightIn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、食品安全、生产安全、消防安全等由中标方负责，由此产生的各种纠纷、损失、责</w:t>
      </w:r>
      <w:r>
        <w:rPr>
          <w:rFonts w:asciiTheme="minorEastAsia" w:eastAsiaTheme="minorEastAsia" w:hAnsiTheme="minorEastAsia" w:cstheme="minorEastAsia" w:hint="eastAsia"/>
          <w:sz w:val="24"/>
          <w:szCs w:val="24"/>
        </w:rPr>
        <w:lastRenderedPageBreak/>
        <w:t>任由中标方承担，所有责任与招标方无关。</w:t>
      </w:r>
    </w:p>
    <w:p w:rsidR="00902B1A" w:rsidRDefault="007513B4">
      <w:pPr>
        <w:autoSpaceDE w:val="0"/>
        <w:autoSpaceDN w:val="0"/>
        <w:adjustRightInd w:val="0"/>
        <w:spacing w:line="400" w:lineRule="exact"/>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w:t>
      </w:r>
      <w:r>
        <w:rPr>
          <w:rFonts w:asciiTheme="minorEastAsia" w:eastAsiaTheme="minorEastAsia" w:hAnsiTheme="minorEastAsia" w:cstheme="minorEastAsia" w:hint="eastAsia"/>
          <w:bCs/>
          <w:sz w:val="24"/>
          <w:szCs w:val="24"/>
        </w:rPr>
        <w:t>、中标方必须配合招标方完成三级医院创建所需条款要求，保证三级医院创建的通过</w:t>
      </w:r>
    </w:p>
    <w:p w:rsidR="00902B1A" w:rsidRDefault="007513B4">
      <w:pPr>
        <w:autoSpaceDE w:val="0"/>
        <w:autoSpaceDN w:val="0"/>
        <w:adjustRightInd w:val="0"/>
        <w:spacing w:line="400" w:lineRule="exact"/>
        <w:ind w:firstLineChars="150" w:firstLine="36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14</w:t>
      </w:r>
      <w:r>
        <w:rPr>
          <w:rFonts w:asciiTheme="minorEastAsia" w:eastAsiaTheme="minorEastAsia" w:hAnsiTheme="minorEastAsia" w:cstheme="minorEastAsia" w:hint="eastAsia"/>
          <w:bCs/>
          <w:sz w:val="24"/>
          <w:szCs w:val="24"/>
        </w:rPr>
        <w:t>、中标方每月考核完成，上交所有资料给招标方，并且无条件接受各级主管部门检查</w:t>
      </w:r>
    </w:p>
    <w:p w:rsidR="00902B1A" w:rsidRDefault="007513B4">
      <w:pPr>
        <w:autoSpaceDE w:val="0"/>
        <w:autoSpaceDN w:val="0"/>
        <w:adjustRightInd w:val="0"/>
        <w:spacing w:line="400" w:lineRule="exact"/>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15</w:t>
      </w:r>
      <w:r>
        <w:rPr>
          <w:rFonts w:asciiTheme="minorEastAsia" w:eastAsiaTheme="minorEastAsia" w:hAnsiTheme="minorEastAsia" w:cstheme="minorEastAsia" w:hint="eastAsia"/>
          <w:bCs/>
          <w:sz w:val="24"/>
          <w:szCs w:val="24"/>
        </w:rPr>
        <w:t>、院方本着服务职工的原则，不收取服务管理费用。在同样用餐标准前提下，中标方针对使用职工卡的员工必须进行优惠（具体价格参照本地市场价格，优惠幅度中标后合同确定）。</w:t>
      </w:r>
    </w:p>
    <w:p w:rsidR="00902B1A" w:rsidRDefault="00902B1A">
      <w:pPr>
        <w:adjustRightInd w:val="0"/>
        <w:snapToGrid w:val="0"/>
        <w:rPr>
          <w:rFonts w:ascii="方正小标宋_GBK" w:eastAsia="方正小标宋_GBK" w:hAnsi="方正小标宋_GBK" w:cs="方正小标宋_GBK"/>
          <w:kern w:val="0"/>
          <w:sz w:val="44"/>
          <w:szCs w:val="44"/>
        </w:rPr>
      </w:pPr>
    </w:p>
    <w:p w:rsidR="00902B1A" w:rsidRDefault="007513B4">
      <w:pPr>
        <w:adjustRightInd w:val="0"/>
        <w:snapToGrid w:val="0"/>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kern w:val="0"/>
          <w:sz w:val="30"/>
          <w:szCs w:val="30"/>
        </w:rPr>
        <w:t>附件</w:t>
      </w:r>
      <w:r>
        <w:rPr>
          <w:rFonts w:ascii="方正小标宋_GBK" w:eastAsia="方正小标宋_GBK" w:hAnsi="方正小标宋_GBK" w:cs="方正小标宋_GBK" w:hint="eastAsia"/>
          <w:kern w:val="0"/>
          <w:sz w:val="30"/>
          <w:szCs w:val="30"/>
        </w:rPr>
        <w:t xml:space="preserve">1 </w:t>
      </w:r>
    </w:p>
    <w:p w:rsidR="00902B1A" w:rsidRDefault="007513B4">
      <w:pPr>
        <w:adjustRightInd w:val="0"/>
        <w:snapToGrid w:val="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安全质量检查考核表</w:t>
      </w:r>
    </w:p>
    <w:p w:rsidR="00902B1A" w:rsidRDefault="007513B4">
      <w:pPr>
        <w:adjustRightInd w:val="0"/>
        <w:snapToGrid w:val="0"/>
        <w:spacing w:line="400" w:lineRule="exact"/>
        <w:jc w:val="right"/>
        <w:rPr>
          <w:rFonts w:hAnsi="宋体" w:cs="宋体"/>
          <w:kern w:val="0"/>
          <w:sz w:val="24"/>
          <w:szCs w:val="24"/>
        </w:rPr>
      </w:pPr>
      <w:r>
        <w:rPr>
          <w:rFonts w:hAnsi="宋体" w:cs="宋体" w:hint="eastAsia"/>
          <w:kern w:val="0"/>
          <w:sz w:val="24"/>
          <w:szCs w:val="24"/>
        </w:rPr>
        <w:t>检查日期：</w:t>
      </w:r>
      <w:r>
        <w:rPr>
          <w:rFonts w:hAnsi="宋体" w:cs="宋体" w:hint="eastAsia"/>
          <w:kern w:val="0"/>
          <w:sz w:val="24"/>
          <w:szCs w:val="24"/>
        </w:rPr>
        <w:t xml:space="preserve">    </w:t>
      </w:r>
      <w:r>
        <w:rPr>
          <w:rFonts w:hAnsi="宋体" w:cs="宋体" w:hint="eastAsia"/>
          <w:kern w:val="0"/>
          <w:sz w:val="24"/>
          <w:szCs w:val="24"/>
        </w:rPr>
        <w:t>年</w:t>
      </w:r>
      <w:r>
        <w:rPr>
          <w:rFonts w:hAnsi="宋体" w:cs="宋体" w:hint="eastAsia"/>
          <w:kern w:val="0"/>
          <w:sz w:val="24"/>
          <w:szCs w:val="24"/>
        </w:rPr>
        <w:t xml:space="preserve">   </w:t>
      </w:r>
      <w:r>
        <w:rPr>
          <w:rFonts w:hAnsi="宋体" w:cs="宋体" w:hint="eastAsia"/>
          <w:kern w:val="0"/>
          <w:sz w:val="24"/>
          <w:szCs w:val="24"/>
        </w:rPr>
        <w:t>月</w:t>
      </w:r>
      <w:r>
        <w:rPr>
          <w:rFonts w:hAnsi="宋体" w:cs="宋体" w:hint="eastAsia"/>
          <w:kern w:val="0"/>
          <w:sz w:val="24"/>
          <w:szCs w:val="24"/>
        </w:rPr>
        <w:t xml:space="preserve"> </w:t>
      </w:r>
      <w:r>
        <w:rPr>
          <w:rFonts w:hAnsi="宋体" w:cs="宋体" w:hint="eastAsia"/>
          <w:kern w:val="0"/>
          <w:sz w:val="24"/>
          <w:szCs w:val="24"/>
        </w:rPr>
        <w:t xml:space="preserve">  </w:t>
      </w:r>
      <w:r>
        <w:rPr>
          <w:rFonts w:hAnsi="宋体" w:cs="宋体" w:hint="eastAsia"/>
          <w:kern w:val="0"/>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2977"/>
        <w:gridCol w:w="708"/>
        <w:gridCol w:w="851"/>
      </w:tblGrid>
      <w:tr w:rsidR="00902B1A">
        <w:trPr>
          <w:trHeight w:val="610"/>
          <w:tblHeader/>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检</w:t>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kern w:val="0"/>
                <w:sz w:val="24"/>
                <w:szCs w:val="24"/>
              </w:rPr>
              <w:t>查</w:t>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kern w:val="0"/>
                <w:sz w:val="24"/>
                <w:szCs w:val="24"/>
              </w:rPr>
              <w:t>标</w:t>
            </w:r>
            <w:r>
              <w:rPr>
                <w:rFonts w:ascii="方正仿宋_GBK" w:eastAsia="方正仿宋_GBK" w:hAnsi="方正仿宋_GBK" w:cs="方正仿宋_GBK" w:hint="eastAsia"/>
                <w:kern w:val="0"/>
                <w:sz w:val="24"/>
                <w:szCs w:val="24"/>
              </w:rPr>
              <w:t xml:space="preserve"> </w:t>
            </w:r>
            <w:r>
              <w:rPr>
                <w:rFonts w:ascii="方正仿宋_GBK" w:eastAsia="方正仿宋_GBK" w:hAnsi="方正仿宋_GBK" w:cs="方正仿宋_GBK" w:hint="eastAsia"/>
                <w:kern w:val="0"/>
                <w:sz w:val="24"/>
                <w:szCs w:val="24"/>
              </w:rPr>
              <w:t>准</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考核评分标准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分值</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得分</w:t>
            </w:r>
          </w:p>
        </w:tc>
      </w:tr>
      <w:tr w:rsidR="00902B1A">
        <w:trPr>
          <w:trHeight w:val="467"/>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加工的食品、原料及成品，不得腐败变质、霉变及其它不符合卫生标准的情况。原材料验收时厨师长严把质量关。</w:t>
            </w:r>
            <w:r>
              <w:rPr>
                <w:rFonts w:ascii="方正仿宋_GBK" w:eastAsia="方正仿宋_GBK" w:hAnsi="方正仿宋_GBK" w:cs="方正仿宋_GBK" w:hint="eastAsia"/>
                <w:kern w:val="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食品有不合符卫生情况，一次扣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8</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食品加工后贮存应存在专用贮藏间，防止污染；直接入口食品应使用符合卫生要求的包装材料包装，包装人员的手在包装前要清洗消毒。已加工好的成品每件须留样</w:t>
            </w:r>
            <w:r>
              <w:rPr>
                <w:rFonts w:ascii="方正仿宋_GBK" w:eastAsia="方正仿宋_GBK" w:hAnsi="方正仿宋_GBK" w:cs="方正仿宋_GBK" w:hint="eastAsia"/>
                <w:kern w:val="0"/>
                <w:sz w:val="24"/>
                <w:szCs w:val="24"/>
              </w:rPr>
              <w:t>50</w:t>
            </w:r>
            <w:r>
              <w:rPr>
                <w:rFonts w:ascii="方正仿宋_GBK" w:eastAsia="方正仿宋_GBK" w:hAnsi="方正仿宋_GBK" w:cs="方正仿宋_GBK" w:hint="eastAsia"/>
                <w:kern w:val="0"/>
                <w:sz w:val="24"/>
                <w:szCs w:val="24"/>
              </w:rPr>
              <w:t>—</w:t>
            </w:r>
            <w:r>
              <w:rPr>
                <w:rFonts w:ascii="方正仿宋_GBK" w:eastAsia="方正仿宋_GBK" w:hAnsi="方正仿宋_GBK" w:cs="方正仿宋_GBK" w:hint="eastAsia"/>
                <w:kern w:val="0"/>
                <w:sz w:val="24"/>
                <w:szCs w:val="24"/>
              </w:rPr>
              <w:t>100</w:t>
            </w:r>
            <w:r>
              <w:rPr>
                <w:rFonts w:ascii="方正仿宋_GBK" w:eastAsia="方正仿宋_GBK" w:hAnsi="方正仿宋_GBK" w:cs="方正仿宋_GBK" w:hint="eastAsia"/>
                <w:kern w:val="0"/>
                <w:sz w:val="24"/>
                <w:szCs w:val="24"/>
              </w:rPr>
              <w:t>克，冷藏保存</w:t>
            </w:r>
            <w:r>
              <w:rPr>
                <w:rFonts w:ascii="方正仿宋_GBK" w:eastAsia="方正仿宋_GBK" w:hAnsi="方正仿宋_GBK" w:cs="方正仿宋_GBK" w:hint="eastAsia"/>
                <w:kern w:val="0"/>
                <w:sz w:val="24"/>
                <w:szCs w:val="24"/>
              </w:rPr>
              <w:t>24</w:t>
            </w:r>
            <w:r>
              <w:rPr>
                <w:rFonts w:ascii="方正仿宋_GBK" w:eastAsia="方正仿宋_GBK" w:hAnsi="方正仿宋_GBK" w:cs="方正仿宋_GBK" w:hint="eastAsia"/>
                <w:kern w:val="0"/>
                <w:sz w:val="24"/>
                <w:szCs w:val="24"/>
              </w:rPr>
              <w:t>小时以上。</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未按照程序存放和留样的，未消毒的，一次扣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食品贮存生熟应分开，不得超期，做到勤进勤出、先进先出，防止食品变质、霉变、生虫，及时清理不符合卫生要求的食品。</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生熟不分开，有超期、变质、霉变、生虫及不符合卫生要求的食品，一次扣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r>
              <w:rPr>
                <w:rFonts w:ascii="方正仿宋_GBK" w:eastAsia="方正仿宋_GBK" w:hAnsi="方正仿宋_GBK" w:cs="方正仿宋_GBK" w:hint="eastAsia"/>
                <w:kern w:val="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食堂各项设备设施要定期检查、报维护，确保正常运行并做好维护记录。</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设备设施在运行时出现故障一次扣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烧制食物必须确保熟透，不得出现半生半熟的食物。</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因饮食未完全烧熟的食物出现拉肚子现象，每发现一次扣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8</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不得发生人员因食用被生物性、化学性有毒有害物质污染的食品，或者食用有毒有害物质的食品而出现的急性、亚急性食源性疾患中毒以及食品生产和食品安全的其它事故。</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发现一次扣</w:t>
            </w:r>
            <w:r>
              <w:rPr>
                <w:rFonts w:ascii="方正仿宋_GBK" w:eastAsia="方正仿宋_GBK" w:hAnsi="方正仿宋_GBK" w:cs="方正仿宋_GBK" w:hint="eastAsia"/>
                <w:kern w:val="0"/>
                <w:sz w:val="24"/>
                <w:szCs w:val="24"/>
              </w:rPr>
              <w:t xml:space="preserve"> 10</w:t>
            </w:r>
            <w:r>
              <w:rPr>
                <w:rFonts w:ascii="方正仿宋_GBK" w:eastAsia="方正仿宋_GBK" w:hAnsi="方正仿宋_GBK" w:cs="方正仿宋_GBK" w:hint="eastAsia"/>
                <w:kern w:val="0"/>
                <w:sz w:val="24"/>
                <w:szCs w:val="24"/>
              </w:rPr>
              <w:t>分，并按食品卫生法规办理。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1696"/>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lastRenderedPageBreak/>
              <w:t>室内外环境要做到清洁，无蚊蝇、老鼠、蟑螂孳生地，实施有效防范措施。餐区、桌、椅等物品清洁卫生，及时做好清洁工作。下水道、排水沟通畅，每天产生的潲水、垃圾必须在</w:t>
            </w:r>
            <w:r>
              <w:rPr>
                <w:rFonts w:ascii="方正仿宋_GBK" w:eastAsia="方正仿宋_GBK" w:hAnsi="方正仿宋_GBK" w:cs="方正仿宋_GBK" w:hint="eastAsia"/>
                <w:kern w:val="0"/>
                <w:sz w:val="24"/>
                <w:szCs w:val="24"/>
              </w:rPr>
              <w:t>24</w:t>
            </w:r>
            <w:r>
              <w:rPr>
                <w:rFonts w:ascii="方正仿宋_GBK" w:eastAsia="方正仿宋_GBK" w:hAnsi="方正仿宋_GBK" w:cs="方正仿宋_GBK" w:hint="eastAsia"/>
                <w:kern w:val="0"/>
                <w:sz w:val="24"/>
                <w:szCs w:val="24"/>
              </w:rPr>
              <w:t>小时内清理完毕。</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出现蚊蝇、老鼠、蟑螂现象，每发现一次扣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分。未清理干净的，每发现一次扣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617"/>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洗菜池、洗肉池、洗碗池等分开并有明显标记，保持池内清洁。危险的地方标注警示语。</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破损严重或者未标记，发现一次扣</w:t>
            </w:r>
            <w:r>
              <w:rPr>
                <w:rFonts w:ascii="方正仿宋_GBK" w:eastAsia="方正仿宋_GBK" w:hAnsi="方正仿宋_GBK" w:cs="方正仿宋_GBK" w:hint="eastAsia"/>
                <w:kern w:val="0"/>
                <w:sz w:val="24"/>
                <w:szCs w:val="24"/>
              </w:rPr>
              <w:t>1</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食堂工作人员必须持健康证上岗，并定期做好体检。</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未按时体检或者无健康证明的，每发现一人扣</w:t>
            </w:r>
            <w:r>
              <w:rPr>
                <w:rFonts w:ascii="方正仿宋_GBK" w:eastAsia="方正仿宋_GBK" w:hAnsi="方正仿宋_GBK" w:cs="方正仿宋_GBK" w:hint="eastAsia"/>
                <w:kern w:val="0"/>
                <w:sz w:val="24"/>
                <w:szCs w:val="24"/>
              </w:rPr>
              <w:t xml:space="preserve">1  </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755"/>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个人卫生要做好衣、帽、穿戴，做到勤洗手、勤剪指甲、勤理发洗澡、勤换工作服帽。加工食品时不许染指甲、戴戒指，不随地吐痰，不乱扔废弃物。在操作直接入口食品时应戴口罩，洗手消毒。</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每发现一人扣</w:t>
            </w:r>
            <w:r>
              <w:rPr>
                <w:rFonts w:ascii="方正仿宋_GBK" w:eastAsia="方正仿宋_GBK" w:hAnsi="方正仿宋_GBK" w:cs="方正仿宋_GBK" w:hint="eastAsia"/>
                <w:kern w:val="0"/>
                <w:sz w:val="24"/>
                <w:szCs w:val="24"/>
              </w:rPr>
              <w:t xml:space="preserve"> 1</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150"/>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食堂餐具要严格执行消毒规定，餐具、茶具、熟食容器餐后应清洗消毒做到使用一次清洗消毒一次，消毒要按一刮、二洗、三冲、四消毒、五保洁顺序操作，并做好记录。</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未按照操作程序进行的，每一次扣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分。未清洗干净的，一次扣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1383"/>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服务人员在工作中应着统一规范服装，语言、动作规范。服务人员出现吵架、打架现象直接开除。</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未着规范服装，语言粗暴等行为，一人次扣</w:t>
            </w:r>
            <w:r>
              <w:rPr>
                <w:rFonts w:ascii="方正仿宋_GBK" w:eastAsia="方正仿宋_GBK" w:hAnsi="方正仿宋_GBK" w:cs="方正仿宋_GBK" w:hint="eastAsia"/>
                <w:kern w:val="0"/>
                <w:sz w:val="24"/>
                <w:szCs w:val="24"/>
              </w:rPr>
              <w:t xml:space="preserve"> 2 </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服务人员在工作中不得出现迟到、早退现象；管理人员不得因管理不善造成工作脱节或产生不良影响。工作人员掌握消防知识。</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每发现一人次扣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元。</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服务人员要热情大方、微笑问好、并注意用好服务敬语，态度和蔼、语言亲切、将宾客引入休息区就座。用餐中服务人员应按指定的位置站在各自负责的餐台旁边准备服务；不得交头接耳及倚靠而立。</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服务时态度傲慢、不热情，未引宾客休息区入座的，服务期间无故离开岗位，每发现一次扣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700"/>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服务人员在就餐前</w:t>
            </w:r>
            <w:r>
              <w:rPr>
                <w:rFonts w:ascii="方正仿宋_GBK" w:eastAsia="方正仿宋_GBK" w:hAnsi="方正仿宋_GBK" w:cs="方正仿宋_GBK" w:hint="eastAsia"/>
                <w:kern w:val="0"/>
                <w:sz w:val="24"/>
                <w:szCs w:val="24"/>
              </w:rPr>
              <w:t>30</w:t>
            </w:r>
            <w:r>
              <w:rPr>
                <w:rFonts w:ascii="方正仿宋_GBK" w:eastAsia="方正仿宋_GBK" w:hAnsi="方正仿宋_GBK" w:cs="方正仿宋_GBK" w:hint="eastAsia"/>
                <w:kern w:val="0"/>
                <w:sz w:val="24"/>
                <w:szCs w:val="24"/>
              </w:rPr>
              <w:t>分钟再次检查桌椅、餐具等各种设备设施，发现破损及时更换；提前</w:t>
            </w:r>
            <w:r>
              <w:rPr>
                <w:rFonts w:ascii="方正仿宋_GBK" w:eastAsia="方正仿宋_GBK" w:hAnsi="方正仿宋_GBK" w:cs="方正仿宋_GBK" w:hint="eastAsia"/>
                <w:kern w:val="0"/>
                <w:sz w:val="24"/>
                <w:szCs w:val="24"/>
              </w:rPr>
              <w:t>15</w:t>
            </w:r>
            <w:r>
              <w:rPr>
                <w:rFonts w:ascii="方正仿宋_GBK" w:eastAsia="方正仿宋_GBK" w:hAnsi="方正仿宋_GBK" w:cs="方正仿宋_GBK" w:hint="eastAsia"/>
                <w:kern w:val="0"/>
                <w:sz w:val="24"/>
                <w:szCs w:val="24"/>
              </w:rPr>
              <w:t>分钟，准备好各种饮品，摆好冷盘，提前</w:t>
            </w:r>
            <w:r>
              <w:rPr>
                <w:rFonts w:ascii="方正仿宋_GBK" w:eastAsia="方正仿宋_GBK" w:hAnsi="方正仿宋_GBK" w:cs="方正仿宋_GBK" w:hint="eastAsia"/>
                <w:kern w:val="0"/>
                <w:sz w:val="24"/>
                <w:szCs w:val="24"/>
              </w:rPr>
              <w:t>10</w:t>
            </w:r>
            <w:r>
              <w:rPr>
                <w:rFonts w:ascii="方正仿宋_GBK" w:eastAsia="方正仿宋_GBK" w:hAnsi="方正仿宋_GBK" w:cs="方正仿宋_GBK" w:hint="eastAsia"/>
                <w:kern w:val="0"/>
                <w:sz w:val="24"/>
                <w:szCs w:val="24"/>
              </w:rPr>
              <w:t>分钟斟酒或者饮料。及时添加餐区内的物品。</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未按照规定程序操作的，每发现一人次扣</w:t>
            </w:r>
            <w:r>
              <w:rPr>
                <w:rFonts w:ascii="方正仿宋_GBK" w:eastAsia="方正仿宋_GBK" w:hAnsi="方正仿宋_GBK" w:cs="方正仿宋_GBK" w:hint="eastAsia"/>
                <w:kern w:val="0"/>
                <w:sz w:val="24"/>
                <w:szCs w:val="24"/>
              </w:rPr>
              <w:t>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517"/>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lastRenderedPageBreak/>
              <w:t>接待餐至少有</w:t>
            </w:r>
            <w:r>
              <w:rPr>
                <w:rFonts w:ascii="方正仿宋_GBK" w:eastAsia="方正仿宋_GBK" w:hAnsi="方正仿宋_GBK" w:cs="方正仿宋_GBK" w:hint="eastAsia"/>
                <w:kern w:val="0"/>
                <w:sz w:val="24"/>
                <w:szCs w:val="24"/>
              </w:rPr>
              <w:t>1</w:t>
            </w:r>
            <w:r>
              <w:rPr>
                <w:rFonts w:ascii="方正仿宋_GBK" w:eastAsia="方正仿宋_GBK" w:hAnsi="方正仿宋_GBK" w:cs="方正仿宋_GBK" w:hint="eastAsia"/>
                <w:kern w:val="0"/>
                <w:sz w:val="24"/>
                <w:szCs w:val="24"/>
              </w:rPr>
              <w:t>位管理人员参与。出菜时间不得超过</w:t>
            </w:r>
            <w:r>
              <w:rPr>
                <w:rFonts w:ascii="方正仿宋_GBK" w:eastAsia="方正仿宋_GBK" w:hAnsi="方正仿宋_GBK" w:cs="方正仿宋_GBK" w:hint="eastAsia"/>
                <w:kern w:val="0"/>
                <w:sz w:val="24"/>
                <w:szCs w:val="24"/>
              </w:rPr>
              <w:t>25</w:t>
            </w:r>
            <w:r>
              <w:rPr>
                <w:rFonts w:ascii="方正仿宋_GBK" w:eastAsia="方正仿宋_GBK" w:hAnsi="方正仿宋_GBK" w:cs="方正仿宋_GBK" w:hint="eastAsia"/>
                <w:kern w:val="0"/>
                <w:sz w:val="24"/>
                <w:szCs w:val="24"/>
              </w:rPr>
              <w:t>分钟。</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未发现管理人员，超时未出完计划菜品的，一次扣</w:t>
            </w:r>
            <w:r>
              <w:rPr>
                <w:rFonts w:ascii="方正仿宋_GBK" w:eastAsia="方正仿宋_GBK" w:hAnsi="方正仿宋_GBK" w:cs="方正仿宋_GBK" w:hint="eastAsia"/>
                <w:kern w:val="0"/>
                <w:sz w:val="24"/>
                <w:szCs w:val="24"/>
              </w:rPr>
              <w:t xml:space="preserve"> 2</w:t>
            </w:r>
            <w:r>
              <w:rPr>
                <w:rFonts w:ascii="方正仿宋_GBK" w:eastAsia="方正仿宋_GBK" w:hAnsi="方正仿宋_GBK" w:cs="方正仿宋_GBK" w:hint="eastAsia"/>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w:t>
            </w: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rPr>
                <w:rFonts w:ascii="方正仿宋_GBK" w:eastAsia="方正仿宋_GBK" w:hAnsi="方正仿宋_GBK" w:cs="方正仿宋_GBK"/>
                <w:kern w:val="0"/>
                <w:sz w:val="24"/>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rPr>
                <w:rFonts w:ascii="方正仿宋_GBK" w:eastAsia="方正仿宋_GBK" w:hAnsi="方正仿宋_GBK" w:cs="方正仿宋_GBK"/>
                <w:kern w:val="0"/>
                <w:sz w:val="24"/>
                <w:szCs w:val="24"/>
              </w:rPr>
            </w:pP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rPr>
                <w:rFonts w:ascii="方正仿宋_GBK" w:eastAsia="方正仿宋_GBK" w:hAnsi="方正仿宋_GBK" w:cs="方正仿宋_GBK"/>
                <w:kern w:val="0"/>
                <w:sz w:val="24"/>
                <w:szCs w:val="24"/>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kern w:val="0"/>
                <w:sz w:val="24"/>
                <w:szCs w:val="24"/>
              </w:rPr>
            </w:pPr>
          </w:p>
        </w:tc>
      </w:tr>
      <w:tr w:rsidR="00902B1A">
        <w:trPr>
          <w:trHeight w:val="508"/>
        </w:trPr>
        <w:tc>
          <w:tcPr>
            <w:tcW w:w="549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合</w:t>
            </w:r>
            <w:r>
              <w:rPr>
                <w:rFonts w:ascii="方正仿宋_GBK" w:eastAsia="方正仿宋_GBK" w:hAnsi="方正仿宋_GBK" w:cs="方正仿宋_GBK" w:hint="eastAsia"/>
                <w:b/>
                <w:kern w:val="0"/>
                <w:sz w:val="24"/>
                <w:szCs w:val="24"/>
              </w:rPr>
              <w:t xml:space="preserve">   </w:t>
            </w:r>
            <w:r>
              <w:rPr>
                <w:rFonts w:ascii="方正仿宋_GBK" w:eastAsia="方正仿宋_GBK" w:hAnsi="方正仿宋_GBK" w:cs="方正仿宋_GBK" w:hint="eastAsia"/>
                <w:b/>
                <w:kern w:val="0"/>
                <w:sz w:val="24"/>
                <w:szCs w:val="24"/>
              </w:rPr>
              <w:t>计</w:t>
            </w:r>
          </w:p>
        </w:tc>
        <w:tc>
          <w:tcPr>
            <w:tcW w:w="2977"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400" w:lineRule="exact"/>
              <w:jc w:val="center"/>
              <w:rPr>
                <w:rFonts w:ascii="方正仿宋_GBK" w:eastAsia="方正仿宋_GBK" w:hAnsi="方正仿宋_GBK" w:cs="方正仿宋_GBK"/>
                <w:b/>
                <w:spacing w:val="-20"/>
                <w:kern w:val="0"/>
                <w:sz w:val="24"/>
                <w:szCs w:val="24"/>
              </w:rPr>
            </w:pPr>
            <w:r>
              <w:rPr>
                <w:rFonts w:ascii="方正仿宋_GBK" w:eastAsia="方正仿宋_GBK" w:hAnsi="方正仿宋_GBK" w:cs="方正仿宋_GBK" w:hint="eastAsia"/>
                <w:b/>
                <w:spacing w:val="-20"/>
                <w:kern w:val="0"/>
                <w:sz w:val="24"/>
                <w:szCs w:val="24"/>
              </w:rPr>
              <w:t>100</w:t>
            </w:r>
            <w:r>
              <w:rPr>
                <w:rFonts w:ascii="方正仿宋_GBK" w:eastAsia="方正仿宋_GBK" w:hAnsi="方正仿宋_GBK" w:cs="方正仿宋_GBK" w:hint="eastAsia"/>
                <w:b/>
                <w:spacing w:val="-20"/>
                <w:kern w:val="0"/>
                <w:sz w:val="24"/>
                <w:szCs w:val="24"/>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b/>
                <w:kern w:val="0"/>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400" w:lineRule="exact"/>
              <w:jc w:val="center"/>
              <w:rPr>
                <w:rFonts w:ascii="方正仿宋_GBK" w:eastAsia="方正仿宋_GBK" w:hAnsi="方正仿宋_GBK" w:cs="方正仿宋_GBK"/>
                <w:b/>
                <w:kern w:val="0"/>
                <w:sz w:val="24"/>
                <w:szCs w:val="24"/>
              </w:rPr>
            </w:pPr>
          </w:p>
        </w:tc>
      </w:tr>
    </w:tbl>
    <w:p w:rsidR="00902B1A" w:rsidRDefault="007513B4" w:rsidP="004F0063">
      <w:pPr>
        <w:adjustRightInd w:val="0"/>
        <w:snapToGrid w:val="0"/>
        <w:spacing w:line="400" w:lineRule="exact"/>
        <w:ind w:firstLineChars="200" w:firstLine="482"/>
        <w:rPr>
          <w:rFonts w:ascii="方正小标宋_GBK" w:eastAsia="方正小标宋_GBK" w:hAnsi="宋体" w:cs="Helvetica"/>
          <w:bCs/>
          <w:kern w:val="0"/>
          <w:sz w:val="44"/>
          <w:szCs w:val="44"/>
        </w:rPr>
      </w:pPr>
      <w:r>
        <w:rPr>
          <w:rFonts w:hAnsi="方正仿宋_GBK" w:cs="方正仿宋_GBK" w:hint="eastAsia"/>
          <w:b/>
          <w:kern w:val="0"/>
          <w:sz w:val="24"/>
          <w:szCs w:val="24"/>
        </w:rPr>
        <w:t>备</w:t>
      </w:r>
      <w:r>
        <w:rPr>
          <w:rFonts w:hAnsi="方正仿宋_GBK" w:cs="方正仿宋_GBK" w:hint="eastAsia"/>
          <w:b/>
          <w:kern w:val="0"/>
          <w:sz w:val="24"/>
          <w:szCs w:val="24"/>
        </w:rPr>
        <w:t xml:space="preserve"> </w:t>
      </w:r>
      <w:r>
        <w:rPr>
          <w:rFonts w:hAnsi="方正仿宋_GBK" w:cs="方正仿宋_GBK" w:hint="eastAsia"/>
          <w:b/>
          <w:kern w:val="0"/>
          <w:sz w:val="24"/>
          <w:szCs w:val="24"/>
        </w:rPr>
        <w:t>注：</w:t>
      </w:r>
      <w:r>
        <w:rPr>
          <w:rFonts w:hAnsi="方正仿宋_GBK" w:cs="方正仿宋_GBK" w:hint="eastAsia"/>
          <w:kern w:val="0"/>
          <w:sz w:val="24"/>
          <w:szCs w:val="24"/>
        </w:rPr>
        <w:t>采购人每月考核一次：检查得分值在</w:t>
      </w:r>
      <w:r>
        <w:rPr>
          <w:rFonts w:hAnsi="方正仿宋_GBK" w:cs="方正仿宋_GBK" w:hint="eastAsia"/>
          <w:kern w:val="0"/>
          <w:sz w:val="24"/>
          <w:szCs w:val="24"/>
        </w:rPr>
        <w:t>95</w:t>
      </w:r>
      <w:r>
        <w:rPr>
          <w:rFonts w:hAnsi="方正仿宋_GBK" w:cs="方正仿宋_GBK" w:hint="eastAsia"/>
          <w:kern w:val="0"/>
          <w:sz w:val="24"/>
          <w:szCs w:val="24"/>
        </w:rPr>
        <w:t>分以上的为“优”；检查得分在</w:t>
      </w:r>
      <w:r>
        <w:rPr>
          <w:rFonts w:hAnsi="方正仿宋_GBK" w:cs="方正仿宋_GBK" w:hint="eastAsia"/>
          <w:kern w:val="0"/>
          <w:sz w:val="24"/>
          <w:szCs w:val="24"/>
        </w:rPr>
        <w:t>85-95</w:t>
      </w:r>
      <w:r>
        <w:rPr>
          <w:rFonts w:hAnsi="方正仿宋_GBK" w:cs="方正仿宋_GBK" w:hint="eastAsia"/>
          <w:kern w:val="0"/>
          <w:sz w:val="24"/>
          <w:szCs w:val="24"/>
        </w:rPr>
        <w:t>分的为“良”；检查得分低于</w:t>
      </w:r>
      <w:r>
        <w:rPr>
          <w:rFonts w:hAnsi="方正仿宋_GBK" w:cs="方正仿宋_GBK" w:hint="eastAsia"/>
          <w:kern w:val="0"/>
          <w:sz w:val="24"/>
          <w:szCs w:val="24"/>
        </w:rPr>
        <w:t>85</w:t>
      </w:r>
      <w:r>
        <w:rPr>
          <w:rFonts w:hAnsi="方正仿宋_GBK" w:cs="方正仿宋_GBK" w:hint="eastAsia"/>
          <w:kern w:val="0"/>
          <w:sz w:val="24"/>
          <w:szCs w:val="24"/>
        </w:rPr>
        <w:t>分的为“不合格”，检查为“不合格”扣劳务费</w:t>
      </w:r>
      <w:r>
        <w:rPr>
          <w:rFonts w:hAnsi="方正仿宋_GBK" w:cs="方正仿宋_GBK" w:hint="eastAsia"/>
          <w:kern w:val="0"/>
          <w:sz w:val="24"/>
          <w:szCs w:val="24"/>
        </w:rPr>
        <w:t>1000</w:t>
      </w:r>
      <w:r>
        <w:rPr>
          <w:rFonts w:hAnsi="方正仿宋_GBK" w:cs="方正仿宋_GBK" w:hint="eastAsia"/>
          <w:kern w:val="0"/>
          <w:sz w:val="24"/>
          <w:szCs w:val="24"/>
        </w:rPr>
        <w:t>元</w:t>
      </w:r>
      <w:r>
        <w:rPr>
          <w:rFonts w:hAnsi="方正仿宋_GBK" w:cs="方正仿宋_GBK" w:hint="eastAsia"/>
          <w:kern w:val="0"/>
          <w:sz w:val="24"/>
          <w:szCs w:val="24"/>
        </w:rPr>
        <w:t>/</w:t>
      </w:r>
      <w:r>
        <w:rPr>
          <w:rFonts w:hAnsi="方正仿宋_GBK" w:cs="方正仿宋_GBK" w:hint="eastAsia"/>
          <w:kern w:val="0"/>
          <w:sz w:val="24"/>
          <w:szCs w:val="24"/>
        </w:rPr>
        <w:t>次，并限期进行整改，累计</w:t>
      </w:r>
      <w:r>
        <w:rPr>
          <w:rFonts w:hAnsi="方正仿宋_GBK" w:cs="方正仿宋_GBK" w:hint="eastAsia"/>
          <w:kern w:val="0"/>
          <w:sz w:val="24"/>
          <w:szCs w:val="24"/>
        </w:rPr>
        <w:t>2</w:t>
      </w:r>
      <w:r>
        <w:rPr>
          <w:rFonts w:hAnsi="方正仿宋_GBK" w:cs="方正仿宋_GBK" w:hint="eastAsia"/>
          <w:kern w:val="0"/>
          <w:sz w:val="24"/>
          <w:szCs w:val="24"/>
        </w:rPr>
        <w:t>次为不合格的，采购人有权单方面终止合同且不退还履约保证金。检查为“良”按每分</w:t>
      </w:r>
      <w:r>
        <w:rPr>
          <w:rFonts w:hAnsi="方正仿宋_GBK" w:cs="方正仿宋_GBK" w:hint="eastAsia"/>
          <w:kern w:val="0"/>
          <w:sz w:val="24"/>
          <w:szCs w:val="24"/>
        </w:rPr>
        <w:t>200</w:t>
      </w:r>
      <w:r>
        <w:rPr>
          <w:rFonts w:hAnsi="方正仿宋_GBK" w:cs="方正仿宋_GBK" w:hint="eastAsia"/>
          <w:kern w:val="0"/>
          <w:sz w:val="24"/>
          <w:szCs w:val="24"/>
        </w:rPr>
        <w:t>元扣除劳务费。检查为“优”的不扣劳务费。</w:t>
      </w:r>
    </w:p>
    <w:p w:rsidR="00902B1A" w:rsidRDefault="007513B4">
      <w:pPr>
        <w:adjustRightInd w:val="0"/>
        <w:snapToGrid w:val="0"/>
        <w:spacing w:line="600" w:lineRule="exact"/>
        <w:jc w:val="left"/>
        <w:rPr>
          <w:rFonts w:ascii="方正小标宋_GBK" w:eastAsia="方正小标宋_GBK" w:hAnsi="宋体" w:cs="Helvetica"/>
          <w:bCs/>
          <w:kern w:val="0"/>
          <w:sz w:val="44"/>
          <w:szCs w:val="44"/>
        </w:rPr>
      </w:pPr>
      <w:r>
        <w:rPr>
          <w:rFonts w:ascii="宋体" w:hAnsi="宋体" w:hint="eastAsia"/>
          <w:sz w:val="24"/>
          <w:szCs w:val="24"/>
        </w:rPr>
        <w:br w:type="page"/>
      </w:r>
      <w:r>
        <w:rPr>
          <w:rFonts w:ascii="宋体" w:hAnsi="宋体" w:hint="eastAsia"/>
          <w:sz w:val="24"/>
          <w:szCs w:val="24"/>
        </w:rPr>
        <w:lastRenderedPageBreak/>
        <w:t>附件</w:t>
      </w:r>
      <w:r>
        <w:rPr>
          <w:rFonts w:ascii="宋体" w:hAnsi="宋体" w:hint="eastAsia"/>
          <w:sz w:val="24"/>
          <w:szCs w:val="24"/>
        </w:rPr>
        <w:t>2</w:t>
      </w:r>
    </w:p>
    <w:p w:rsidR="00902B1A" w:rsidRDefault="007513B4">
      <w:pPr>
        <w:adjustRightInd w:val="0"/>
        <w:snapToGrid w:val="0"/>
        <w:spacing w:line="600" w:lineRule="exact"/>
        <w:jc w:val="center"/>
        <w:rPr>
          <w:rFonts w:ascii="方正小标宋_GBK" w:eastAsia="方正小标宋_GBK" w:hAnsi="宋体" w:cs="Helvetica"/>
          <w:bCs/>
          <w:kern w:val="0"/>
          <w:sz w:val="44"/>
          <w:szCs w:val="44"/>
        </w:rPr>
      </w:pPr>
      <w:r>
        <w:rPr>
          <w:rFonts w:ascii="方正小标宋_GBK" w:eastAsia="方正小标宋_GBK" w:hAnsi="宋体" w:cs="Helvetica" w:hint="eastAsia"/>
          <w:bCs/>
          <w:kern w:val="0"/>
          <w:sz w:val="44"/>
          <w:szCs w:val="44"/>
        </w:rPr>
        <w:t>满意度调查表</w:t>
      </w:r>
    </w:p>
    <w:p w:rsidR="00902B1A" w:rsidRDefault="00902B1A">
      <w:pPr>
        <w:adjustRightInd w:val="0"/>
        <w:snapToGrid w:val="0"/>
        <w:rPr>
          <w:rFonts w:hAnsi="宋体" w:cs="Helvetica"/>
          <w:bCs/>
          <w:kern w:val="0"/>
          <w:sz w:val="24"/>
          <w:szCs w:val="24"/>
        </w:rPr>
      </w:pPr>
    </w:p>
    <w:p w:rsidR="00902B1A" w:rsidRDefault="007513B4">
      <w:pPr>
        <w:adjustRightInd w:val="0"/>
        <w:snapToGrid w:val="0"/>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尊敬的各位就餐单位人员：</w:t>
      </w:r>
    </w:p>
    <w:p w:rsidR="00902B1A" w:rsidRDefault="007513B4">
      <w:pPr>
        <w:adjustRightInd w:val="0"/>
        <w:snapToGrid w:val="0"/>
        <w:ind w:firstLineChars="200" w:firstLine="420"/>
        <w:rPr>
          <w:rFonts w:ascii="方正仿宋_GBK" w:eastAsia="方正仿宋_GBK" w:hAnsi="方正仿宋_GBK" w:cs="方正仿宋_GBK"/>
          <w:kern w:val="0"/>
          <w:szCs w:val="28"/>
        </w:rPr>
      </w:pPr>
      <w:r>
        <w:rPr>
          <w:rFonts w:ascii="方正仿宋_GBK" w:eastAsia="方正仿宋_GBK" w:hAnsi="方正仿宋_GBK" w:cs="方正仿宋_GBK" w:hint="eastAsia"/>
          <w:bCs/>
          <w:kern w:val="0"/>
          <w:szCs w:val="28"/>
        </w:rPr>
        <w:t>为了进一步做好职工食堂工作，提高服务质量，满足职工就餐需求。特发此调查表，希望您积极配合、</w:t>
      </w:r>
      <w:r>
        <w:rPr>
          <w:rFonts w:ascii="方正仿宋_GBK" w:eastAsia="方正仿宋_GBK" w:hAnsi="方正仿宋_GBK" w:cs="方正仿宋_GBK" w:hint="eastAsia"/>
          <w:kern w:val="0"/>
          <w:szCs w:val="28"/>
        </w:rPr>
        <w:t>认真祥实地填写，以便我们改进工作。谢谢配合！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5218"/>
        <w:gridCol w:w="904"/>
        <w:gridCol w:w="879"/>
        <w:gridCol w:w="878"/>
        <w:gridCol w:w="879"/>
      </w:tblGrid>
      <w:tr w:rsidR="00902B1A">
        <w:trPr>
          <w:trHeight w:val="470"/>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spacing w:val="-30"/>
                <w:kern w:val="0"/>
                <w:szCs w:val="28"/>
              </w:rPr>
              <w:t>序号</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调查内容（总分</w:t>
            </w:r>
            <w:r>
              <w:rPr>
                <w:rFonts w:ascii="方正仿宋_GBK" w:eastAsia="方正仿宋_GBK" w:hAnsi="方正仿宋_GBK" w:cs="方正仿宋_GBK" w:hint="eastAsia"/>
                <w:kern w:val="0"/>
                <w:szCs w:val="28"/>
              </w:rPr>
              <w:t>100</w:t>
            </w:r>
            <w:r>
              <w:rPr>
                <w:rFonts w:ascii="方正仿宋_GBK" w:eastAsia="方正仿宋_GBK" w:hAnsi="方正仿宋_GBK" w:cs="方正仿宋_GBK" w:hint="eastAsia"/>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spacing w:val="-30"/>
                <w:kern w:val="0"/>
                <w:szCs w:val="28"/>
              </w:rPr>
            </w:pPr>
            <w:r>
              <w:rPr>
                <w:rFonts w:ascii="方正仿宋_GBK" w:eastAsia="方正仿宋_GBK" w:hAnsi="方正仿宋_GBK" w:cs="方正仿宋_GBK" w:hint="eastAsia"/>
                <w:spacing w:val="-30"/>
                <w:kern w:val="0"/>
                <w:szCs w:val="28"/>
              </w:rPr>
              <w:t>很满意</w:t>
            </w: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满意</w:t>
            </w: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一般</w:t>
            </w: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spacing w:val="-30"/>
                <w:kern w:val="0"/>
                <w:szCs w:val="28"/>
              </w:rPr>
            </w:pPr>
            <w:r>
              <w:rPr>
                <w:rFonts w:ascii="方正仿宋_GBK" w:eastAsia="方正仿宋_GBK" w:hAnsi="方正仿宋_GBK" w:cs="方正仿宋_GBK" w:hint="eastAsia"/>
                <w:spacing w:val="-30"/>
                <w:kern w:val="0"/>
                <w:szCs w:val="28"/>
              </w:rPr>
              <w:t>不满意</w:t>
            </w:r>
          </w:p>
        </w:tc>
      </w:tr>
      <w:tr w:rsidR="00902B1A">
        <w:trPr>
          <w:trHeight w:val="5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1</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spacing w:val="-16"/>
                <w:kern w:val="0"/>
                <w:szCs w:val="28"/>
              </w:rPr>
              <w:t>食堂饭菜的新鲜度及食材质量（</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2</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spacing w:val="-16"/>
                <w:kern w:val="0"/>
                <w:szCs w:val="28"/>
              </w:rPr>
            </w:pPr>
            <w:r>
              <w:rPr>
                <w:rFonts w:ascii="方正仿宋_GBK" w:eastAsia="方正仿宋_GBK" w:hAnsi="方正仿宋_GBK" w:cs="方正仿宋_GBK" w:hint="eastAsia"/>
                <w:bCs/>
                <w:spacing w:val="-16"/>
                <w:kern w:val="0"/>
                <w:szCs w:val="28"/>
              </w:rPr>
              <w:t>食堂饭菜荤素营养搭配（</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份）</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1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3</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spacing w:val="-16"/>
                <w:kern w:val="0"/>
                <w:szCs w:val="28"/>
              </w:rPr>
              <w:t>食堂饭菜种类、创新（</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48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4</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食堂饭菜味道、咸淡程度</w:t>
            </w:r>
            <w:r>
              <w:rPr>
                <w:rFonts w:ascii="方正仿宋_GBK" w:eastAsia="方正仿宋_GBK" w:hAnsi="方正仿宋_GBK" w:cs="方正仿宋_GBK" w:hint="eastAsia"/>
                <w:bCs/>
                <w:spacing w:val="-16"/>
                <w:kern w:val="0"/>
                <w:szCs w:val="28"/>
              </w:rPr>
              <w:t>（</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48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5</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食堂饭菜保温效果</w:t>
            </w:r>
            <w:r>
              <w:rPr>
                <w:rFonts w:ascii="方正仿宋_GBK" w:eastAsia="方正仿宋_GBK" w:hAnsi="方正仿宋_GBK" w:cs="方正仿宋_GBK" w:hint="eastAsia"/>
                <w:bCs/>
                <w:spacing w:val="-16"/>
                <w:kern w:val="0"/>
                <w:szCs w:val="28"/>
              </w:rPr>
              <w:t>（</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495"/>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6</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spacing w:val="-16"/>
                <w:kern w:val="0"/>
                <w:szCs w:val="28"/>
              </w:rPr>
            </w:pPr>
            <w:r>
              <w:rPr>
                <w:rFonts w:ascii="方正仿宋_GBK" w:eastAsia="方正仿宋_GBK" w:hAnsi="方正仿宋_GBK" w:cs="方正仿宋_GBK" w:hint="eastAsia"/>
                <w:bCs/>
                <w:spacing w:val="-16"/>
                <w:kern w:val="0"/>
                <w:szCs w:val="28"/>
              </w:rPr>
              <w:t>食堂的早、中、晚餐按时供应情况（</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58"/>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7</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spacing w:val="-16"/>
                <w:kern w:val="0"/>
                <w:szCs w:val="28"/>
              </w:rPr>
            </w:pPr>
            <w:r>
              <w:rPr>
                <w:rFonts w:ascii="方正仿宋_GBK" w:eastAsia="方正仿宋_GBK" w:hAnsi="方正仿宋_GBK" w:cs="方正仿宋_GBK" w:hint="eastAsia"/>
                <w:bCs/>
                <w:kern w:val="0"/>
                <w:szCs w:val="28"/>
              </w:rPr>
              <w:t>食堂就餐环境、卫生状况（</w:t>
            </w:r>
            <w:r>
              <w:rPr>
                <w:rFonts w:ascii="方正仿宋_GBK" w:eastAsia="方正仿宋_GBK" w:hAnsi="方正仿宋_GBK" w:cs="方正仿宋_GBK" w:hint="eastAsia"/>
                <w:bCs/>
                <w:kern w:val="0"/>
                <w:szCs w:val="28"/>
              </w:rPr>
              <w:t>10</w:t>
            </w:r>
            <w:r>
              <w:rPr>
                <w:rFonts w:ascii="方正仿宋_GBK" w:eastAsia="方正仿宋_GBK" w:hAnsi="方正仿宋_GBK" w:cs="方正仿宋_GBK" w:hint="eastAsia"/>
                <w:bCs/>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66"/>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8</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spacing w:val="-16"/>
                <w:kern w:val="0"/>
                <w:szCs w:val="28"/>
              </w:rPr>
            </w:pPr>
            <w:r>
              <w:rPr>
                <w:rFonts w:ascii="方正仿宋_GBK" w:eastAsia="方正仿宋_GBK" w:hAnsi="方正仿宋_GBK" w:cs="方正仿宋_GBK" w:hint="eastAsia"/>
                <w:bCs/>
                <w:spacing w:val="-16"/>
                <w:kern w:val="0"/>
                <w:szCs w:val="28"/>
              </w:rPr>
              <w:t>食堂餐具的卫生情况、消毒情况（</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688"/>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9</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食堂工作人员的服务质量及服务态度</w:t>
            </w:r>
            <w:r>
              <w:rPr>
                <w:rFonts w:ascii="方正仿宋_GBK" w:eastAsia="方正仿宋_GBK" w:hAnsi="方正仿宋_GBK" w:cs="方正仿宋_GBK" w:hint="eastAsia"/>
                <w:bCs/>
                <w:spacing w:val="-16"/>
                <w:kern w:val="0"/>
                <w:szCs w:val="28"/>
              </w:rPr>
              <w:t>（</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699"/>
          <w:jc w:val="center"/>
        </w:trPr>
        <w:tc>
          <w:tcPr>
            <w:tcW w:w="615"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10</w:t>
            </w:r>
          </w:p>
        </w:tc>
        <w:tc>
          <w:tcPr>
            <w:tcW w:w="5218" w:type="dxa"/>
            <w:tcBorders>
              <w:top w:val="single" w:sz="4" w:space="0" w:color="auto"/>
              <w:left w:val="single" w:sz="4" w:space="0" w:color="auto"/>
              <w:bottom w:val="single" w:sz="4" w:space="0" w:color="auto"/>
              <w:right w:val="single" w:sz="4" w:space="0" w:color="auto"/>
            </w:tcBorders>
            <w:noWrap/>
            <w:vAlign w:val="center"/>
          </w:tcPr>
          <w:p w:rsidR="00902B1A" w:rsidRDefault="007513B4">
            <w:pPr>
              <w:adjustRightInd w:val="0"/>
              <w:snapToGrid w:val="0"/>
              <w:spacing w:line="320" w:lineRule="exact"/>
              <w:rPr>
                <w:rFonts w:ascii="方正仿宋_GBK" w:eastAsia="方正仿宋_GBK" w:hAnsi="方正仿宋_GBK" w:cs="方正仿宋_GBK"/>
                <w:bCs/>
                <w:kern w:val="0"/>
                <w:szCs w:val="28"/>
              </w:rPr>
            </w:pPr>
            <w:r>
              <w:rPr>
                <w:rFonts w:ascii="方正仿宋_GBK" w:eastAsia="方正仿宋_GBK" w:hAnsi="方正仿宋_GBK" w:cs="方正仿宋_GBK" w:hint="eastAsia"/>
                <w:bCs/>
                <w:spacing w:val="-16"/>
                <w:kern w:val="0"/>
                <w:szCs w:val="28"/>
              </w:rPr>
              <w:t>食堂工作人员的个人卫生情况（</w:t>
            </w:r>
            <w:r>
              <w:rPr>
                <w:rFonts w:ascii="方正仿宋_GBK" w:eastAsia="方正仿宋_GBK" w:hAnsi="方正仿宋_GBK" w:cs="方正仿宋_GBK" w:hint="eastAsia"/>
                <w:bCs/>
                <w:spacing w:val="-16"/>
                <w:kern w:val="0"/>
                <w:szCs w:val="28"/>
              </w:rPr>
              <w:t>10</w:t>
            </w:r>
            <w:r>
              <w:rPr>
                <w:rFonts w:ascii="方正仿宋_GBK" w:eastAsia="方正仿宋_GBK" w:hAnsi="方正仿宋_GBK" w:cs="方正仿宋_GBK" w:hint="eastAsia"/>
                <w:bCs/>
                <w:spacing w:val="-16"/>
                <w:kern w:val="0"/>
                <w:szCs w:val="28"/>
              </w:rPr>
              <w:t>分）</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15"/>
          <w:jc w:val="center"/>
        </w:trPr>
        <w:tc>
          <w:tcPr>
            <w:tcW w:w="5833" w:type="dxa"/>
            <w:gridSpan w:val="2"/>
            <w:tcBorders>
              <w:top w:val="single" w:sz="4" w:space="0" w:color="auto"/>
              <w:left w:val="single" w:sz="4" w:space="0" w:color="auto"/>
              <w:bottom w:val="single" w:sz="4" w:space="0" w:color="auto"/>
              <w:right w:val="single" w:sz="4" w:space="0" w:color="auto"/>
            </w:tcBorders>
            <w:noWrap/>
            <w:vAlign w:val="center"/>
          </w:tcPr>
          <w:p w:rsidR="00902B1A" w:rsidRDefault="007513B4">
            <w:pPr>
              <w:tabs>
                <w:tab w:val="left" w:pos="3447"/>
              </w:tabs>
              <w:adjustRightInd w:val="0"/>
              <w:snapToGrid w:val="0"/>
              <w:spacing w:line="320" w:lineRule="exact"/>
              <w:jc w:val="center"/>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分值小计</w:t>
            </w:r>
          </w:p>
        </w:tc>
        <w:tc>
          <w:tcPr>
            <w:tcW w:w="904"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8"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c>
          <w:tcPr>
            <w:tcW w:w="879" w:type="dxa"/>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500"/>
          <w:jc w:val="center"/>
        </w:trPr>
        <w:tc>
          <w:tcPr>
            <w:tcW w:w="5833" w:type="dxa"/>
            <w:gridSpan w:val="2"/>
            <w:tcBorders>
              <w:top w:val="single" w:sz="4" w:space="0" w:color="auto"/>
              <w:left w:val="single" w:sz="4" w:space="0" w:color="auto"/>
              <w:bottom w:val="single" w:sz="4" w:space="0" w:color="auto"/>
              <w:right w:val="single" w:sz="4" w:space="0" w:color="auto"/>
            </w:tcBorders>
            <w:noWrap/>
            <w:vAlign w:val="center"/>
          </w:tcPr>
          <w:p w:rsidR="00902B1A" w:rsidRDefault="007513B4">
            <w:pPr>
              <w:tabs>
                <w:tab w:val="left" w:pos="3882"/>
              </w:tabs>
              <w:adjustRightInd w:val="0"/>
              <w:snapToGrid w:val="0"/>
              <w:spacing w:line="320" w:lineRule="exact"/>
              <w:jc w:val="center"/>
              <w:rPr>
                <w:rFonts w:ascii="方正仿宋_GBK" w:eastAsia="方正仿宋_GBK" w:hAnsi="方正仿宋_GBK" w:cs="方正仿宋_GBK"/>
                <w:bCs/>
                <w:kern w:val="0"/>
                <w:szCs w:val="28"/>
              </w:rPr>
            </w:pPr>
            <w:r>
              <w:rPr>
                <w:rFonts w:ascii="方正仿宋_GBK" w:eastAsia="方正仿宋_GBK" w:hAnsi="方正仿宋_GBK" w:cs="方正仿宋_GBK" w:hint="eastAsia"/>
                <w:bCs/>
                <w:kern w:val="0"/>
                <w:szCs w:val="28"/>
              </w:rPr>
              <w:t>总分</w:t>
            </w:r>
          </w:p>
        </w:tc>
        <w:tc>
          <w:tcPr>
            <w:tcW w:w="3540" w:type="dxa"/>
            <w:gridSpan w:val="4"/>
            <w:tcBorders>
              <w:top w:val="single" w:sz="4" w:space="0" w:color="auto"/>
              <w:left w:val="single" w:sz="4" w:space="0" w:color="auto"/>
              <w:bottom w:val="single" w:sz="4" w:space="0" w:color="auto"/>
              <w:right w:val="single" w:sz="4" w:space="0" w:color="auto"/>
            </w:tcBorders>
            <w:noWrap/>
            <w:vAlign w:val="center"/>
          </w:tcPr>
          <w:p w:rsidR="00902B1A" w:rsidRDefault="00902B1A">
            <w:pPr>
              <w:adjustRightInd w:val="0"/>
              <w:snapToGrid w:val="0"/>
              <w:spacing w:line="320" w:lineRule="exact"/>
              <w:jc w:val="center"/>
              <w:rPr>
                <w:rFonts w:ascii="方正仿宋_GBK" w:eastAsia="方正仿宋_GBK" w:hAnsi="方正仿宋_GBK" w:cs="方正仿宋_GBK"/>
                <w:kern w:val="0"/>
                <w:szCs w:val="28"/>
              </w:rPr>
            </w:pPr>
          </w:p>
        </w:tc>
      </w:tr>
      <w:tr w:rsidR="00902B1A">
        <w:trPr>
          <w:trHeight w:val="1365"/>
          <w:jc w:val="center"/>
        </w:trPr>
        <w:tc>
          <w:tcPr>
            <w:tcW w:w="9373" w:type="dxa"/>
            <w:gridSpan w:val="6"/>
            <w:tcBorders>
              <w:top w:val="single" w:sz="4" w:space="0" w:color="auto"/>
              <w:left w:val="single" w:sz="4" w:space="0" w:color="auto"/>
              <w:bottom w:val="single" w:sz="4" w:space="0" w:color="auto"/>
              <w:right w:val="single" w:sz="4" w:space="0" w:color="auto"/>
            </w:tcBorders>
            <w:noWrap/>
          </w:tcPr>
          <w:p w:rsidR="00902B1A" w:rsidRDefault="007513B4">
            <w:pPr>
              <w:adjustRightInd w:val="0"/>
              <w:snapToGrid w:val="0"/>
              <w:rPr>
                <w:rFonts w:ascii="方正仿宋_GBK" w:eastAsia="方正仿宋_GBK" w:hAnsi="方正仿宋_GBK" w:cs="方正仿宋_GBK"/>
                <w:kern w:val="0"/>
                <w:szCs w:val="28"/>
              </w:rPr>
            </w:pPr>
            <w:r>
              <w:rPr>
                <w:rFonts w:ascii="方正仿宋_GBK" w:eastAsia="方正仿宋_GBK" w:hAnsi="方正仿宋_GBK" w:cs="方正仿宋_GBK" w:hint="eastAsia"/>
                <w:bCs/>
                <w:kern w:val="0"/>
                <w:szCs w:val="28"/>
              </w:rPr>
              <w:t>您对机关食堂有什么意见或建议：</w:t>
            </w:r>
          </w:p>
        </w:tc>
      </w:tr>
    </w:tbl>
    <w:p w:rsidR="00902B1A" w:rsidRDefault="007513B4">
      <w:pPr>
        <w:snapToGrid w:val="0"/>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Cs w:val="28"/>
        </w:rPr>
        <w:t>说明：“很满意”得</w:t>
      </w:r>
      <w:r>
        <w:rPr>
          <w:rFonts w:ascii="方正仿宋_GBK" w:eastAsia="方正仿宋_GBK" w:hAnsi="方正仿宋_GBK" w:cs="方正仿宋_GBK" w:hint="eastAsia"/>
          <w:kern w:val="0"/>
          <w:szCs w:val="28"/>
        </w:rPr>
        <w:t>10</w:t>
      </w:r>
      <w:r>
        <w:rPr>
          <w:rFonts w:ascii="方正仿宋_GBK" w:eastAsia="方正仿宋_GBK" w:hAnsi="方正仿宋_GBK" w:cs="方正仿宋_GBK" w:hint="eastAsia"/>
          <w:kern w:val="0"/>
          <w:szCs w:val="28"/>
        </w:rPr>
        <w:t>分。“满意”得</w:t>
      </w:r>
      <w:r>
        <w:rPr>
          <w:rFonts w:ascii="方正仿宋_GBK" w:eastAsia="方正仿宋_GBK" w:hAnsi="方正仿宋_GBK" w:cs="方正仿宋_GBK" w:hint="eastAsia"/>
          <w:kern w:val="0"/>
          <w:szCs w:val="28"/>
        </w:rPr>
        <w:t>9</w:t>
      </w:r>
      <w:r>
        <w:rPr>
          <w:rFonts w:ascii="方正仿宋_GBK" w:eastAsia="方正仿宋_GBK" w:hAnsi="方正仿宋_GBK" w:cs="方正仿宋_GBK" w:hint="eastAsia"/>
          <w:kern w:val="0"/>
          <w:szCs w:val="28"/>
        </w:rPr>
        <w:t>分。“一般”得</w:t>
      </w:r>
      <w:r>
        <w:rPr>
          <w:rFonts w:ascii="方正仿宋_GBK" w:eastAsia="方正仿宋_GBK" w:hAnsi="方正仿宋_GBK" w:cs="方正仿宋_GBK" w:hint="eastAsia"/>
          <w:kern w:val="0"/>
          <w:szCs w:val="28"/>
        </w:rPr>
        <w:t>7</w:t>
      </w:r>
      <w:r>
        <w:rPr>
          <w:rFonts w:ascii="方正仿宋_GBK" w:eastAsia="方正仿宋_GBK" w:hAnsi="方正仿宋_GBK" w:cs="方正仿宋_GBK" w:hint="eastAsia"/>
          <w:kern w:val="0"/>
          <w:szCs w:val="28"/>
        </w:rPr>
        <w:t>分。“不满意”得</w:t>
      </w:r>
      <w:r>
        <w:rPr>
          <w:rFonts w:ascii="方正仿宋_GBK" w:eastAsia="方正仿宋_GBK" w:hAnsi="方正仿宋_GBK" w:cs="方正仿宋_GBK" w:hint="eastAsia"/>
          <w:kern w:val="0"/>
          <w:szCs w:val="28"/>
        </w:rPr>
        <w:t>0</w:t>
      </w:r>
      <w:r>
        <w:rPr>
          <w:rFonts w:ascii="方正仿宋_GBK" w:eastAsia="方正仿宋_GBK" w:hAnsi="方正仿宋_GBK" w:cs="方正仿宋_GBK" w:hint="eastAsia"/>
          <w:kern w:val="0"/>
          <w:szCs w:val="28"/>
        </w:rPr>
        <w:t>分，累计</w:t>
      </w:r>
      <w:r>
        <w:rPr>
          <w:rFonts w:ascii="方正仿宋_GBK" w:eastAsia="方正仿宋_GBK" w:hAnsi="方正仿宋_GBK" w:cs="方正仿宋_GBK" w:hint="eastAsia"/>
          <w:kern w:val="0"/>
          <w:szCs w:val="28"/>
        </w:rPr>
        <w:t>2</w:t>
      </w:r>
      <w:r>
        <w:rPr>
          <w:rFonts w:ascii="方正仿宋_GBK" w:eastAsia="方正仿宋_GBK" w:hAnsi="方正仿宋_GBK" w:cs="方正仿宋_GBK" w:hint="eastAsia"/>
          <w:kern w:val="0"/>
          <w:szCs w:val="28"/>
        </w:rPr>
        <w:t>次为“不满意”的，采购人有权单方面终止合同且不退还履约保证金。</w:t>
      </w: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902B1A">
      <w:pPr>
        <w:pStyle w:val="a0"/>
        <w:rPr>
          <w:rFonts w:asciiTheme="minorEastAsia" w:eastAsiaTheme="minorEastAsia" w:hAnsiTheme="minorEastAsia" w:cstheme="minorEastAsia"/>
          <w:bCs/>
          <w:sz w:val="24"/>
          <w:szCs w:val="24"/>
        </w:rPr>
      </w:pPr>
    </w:p>
    <w:p w:rsidR="00902B1A" w:rsidRDefault="007513B4">
      <w:pPr>
        <w:pStyle w:val="1"/>
        <w:numPr>
          <w:ilvl w:val="0"/>
          <w:numId w:val="2"/>
        </w:numPr>
        <w:jc w:val="center"/>
        <w:rPr>
          <w:rFonts w:ascii="宋体" w:hAnsi="宋体" w:cs="宋体"/>
          <w:lang w:val="zh-CN"/>
        </w:rPr>
      </w:pPr>
      <w:bookmarkStart w:id="39" w:name="_Toc25179"/>
      <w:r>
        <w:rPr>
          <w:rFonts w:ascii="宋体" w:hAnsi="宋体" w:cs="宋体" w:hint="eastAsia"/>
        </w:rPr>
        <w:lastRenderedPageBreak/>
        <w:t>资格审查方法及标准</w:t>
      </w:r>
      <w:bookmarkEnd w:id="39"/>
    </w:p>
    <w:p w:rsidR="00902B1A" w:rsidRDefault="007513B4">
      <w:pPr>
        <w:spacing w:line="360" w:lineRule="auto"/>
        <w:ind w:firstLine="420"/>
        <w:rPr>
          <w:rFonts w:ascii="宋体" w:cs="宋体"/>
          <w:bCs/>
          <w:sz w:val="24"/>
          <w:szCs w:val="20"/>
          <w:lang w:val="zh-CN"/>
        </w:rPr>
      </w:pPr>
      <w:r>
        <w:rPr>
          <w:rFonts w:ascii="宋体" w:hAnsi="宋体" w:cs="宋体" w:hint="eastAsia"/>
          <w:bCs/>
          <w:sz w:val="24"/>
          <w:szCs w:val="20"/>
          <w:lang w:val="zh-CN"/>
        </w:rPr>
        <w:t>根据《中国招标投标法》、《中国招标投标法实施条例》等相关法律法规确定以下资格审查方法及标准。</w:t>
      </w:r>
    </w:p>
    <w:p w:rsidR="00902B1A" w:rsidRDefault="007513B4">
      <w:pPr>
        <w:pStyle w:val="2"/>
        <w:numPr>
          <w:ilvl w:val="0"/>
          <w:numId w:val="6"/>
        </w:numPr>
        <w:spacing w:before="0" w:after="0" w:line="360" w:lineRule="auto"/>
        <w:ind w:left="616" w:hanging="616"/>
        <w:jc w:val="left"/>
        <w:rPr>
          <w:rFonts w:ascii="宋体" w:cs="宋体"/>
          <w:bCs w:val="0"/>
          <w:sz w:val="30"/>
          <w:szCs w:val="30"/>
          <w:lang w:val="zh-CN"/>
        </w:rPr>
      </w:pPr>
      <w:bookmarkStart w:id="40" w:name="_Toc495848907"/>
      <w:bookmarkStart w:id="41" w:name="_Toc494561958"/>
      <w:bookmarkStart w:id="42" w:name="_Toc8080"/>
      <w:r>
        <w:rPr>
          <w:rFonts w:ascii="宋体" w:hAnsi="宋体" w:cs="宋体" w:hint="eastAsia"/>
          <w:bCs w:val="0"/>
          <w:sz w:val="30"/>
          <w:szCs w:val="30"/>
          <w:lang w:val="zh-CN"/>
        </w:rPr>
        <w:t>资格审查方法</w:t>
      </w:r>
      <w:bookmarkEnd w:id="40"/>
      <w:bookmarkEnd w:id="41"/>
      <w:bookmarkEnd w:id="42"/>
    </w:p>
    <w:p w:rsidR="00902B1A" w:rsidRDefault="007513B4">
      <w:pPr>
        <w:spacing w:line="360" w:lineRule="auto"/>
        <w:ind w:firstLine="420"/>
        <w:rPr>
          <w:rFonts w:ascii="宋体" w:cs="宋体"/>
          <w:bCs/>
          <w:sz w:val="24"/>
          <w:szCs w:val="20"/>
          <w:lang w:val="zh-CN"/>
        </w:rPr>
      </w:pPr>
      <w:r>
        <w:rPr>
          <w:rFonts w:ascii="宋体" w:hAnsi="宋体" w:cs="宋体" w:hint="eastAsia"/>
          <w:bCs/>
          <w:sz w:val="24"/>
          <w:szCs w:val="20"/>
          <w:lang w:val="zh-CN"/>
        </w:rPr>
        <w:t>采购项目</w:t>
      </w:r>
      <w:r>
        <w:rPr>
          <w:rFonts w:ascii="宋体" w:hAnsi="宋体" w:cs="宋体" w:hint="eastAsia"/>
          <w:bCs/>
          <w:sz w:val="24"/>
          <w:szCs w:val="20"/>
        </w:rPr>
        <w:t>评标过程中</w:t>
      </w:r>
      <w:r>
        <w:rPr>
          <w:rFonts w:ascii="宋体" w:hAnsi="宋体" w:cs="宋体" w:hint="eastAsia"/>
          <w:bCs/>
          <w:sz w:val="24"/>
          <w:szCs w:val="20"/>
          <w:lang w:val="zh-CN"/>
        </w:rPr>
        <w:t>，</w:t>
      </w:r>
      <w:r>
        <w:rPr>
          <w:rFonts w:ascii="宋体" w:hAnsi="宋体" w:cs="宋体" w:hint="eastAsia"/>
          <w:bCs/>
          <w:sz w:val="24"/>
          <w:szCs w:val="20"/>
        </w:rPr>
        <w:t>评标</w:t>
      </w:r>
      <w:r>
        <w:rPr>
          <w:rFonts w:ascii="宋体" w:hAnsi="宋体" w:cs="宋体" w:hint="eastAsia"/>
          <w:bCs/>
          <w:sz w:val="24"/>
          <w:szCs w:val="20"/>
          <w:lang w:val="zh-CN"/>
        </w:rPr>
        <w:t>小组依据法律、法规及招标文件的规定，对供应商的资格进行审查，以确定供应商资格是否合格。</w:t>
      </w:r>
    </w:p>
    <w:p w:rsidR="00902B1A" w:rsidRDefault="007513B4">
      <w:pPr>
        <w:pStyle w:val="2"/>
        <w:numPr>
          <w:ilvl w:val="0"/>
          <w:numId w:val="6"/>
        </w:numPr>
        <w:spacing w:before="0" w:after="0" w:line="360" w:lineRule="auto"/>
        <w:ind w:left="616" w:hanging="616"/>
        <w:jc w:val="left"/>
        <w:rPr>
          <w:rFonts w:ascii="宋体" w:cs="宋体"/>
          <w:bCs w:val="0"/>
          <w:sz w:val="30"/>
          <w:szCs w:val="30"/>
          <w:lang w:val="zh-CN"/>
        </w:rPr>
      </w:pPr>
      <w:bookmarkStart w:id="43" w:name="_Toc495848908"/>
      <w:bookmarkStart w:id="44" w:name="_Toc494561959"/>
      <w:bookmarkStart w:id="45" w:name="_Toc17681"/>
      <w:r>
        <w:rPr>
          <w:rFonts w:ascii="宋体" w:hAnsi="宋体" w:cs="宋体" w:hint="eastAsia"/>
          <w:bCs w:val="0"/>
          <w:sz w:val="30"/>
          <w:szCs w:val="30"/>
          <w:lang w:val="zh-CN"/>
        </w:rPr>
        <w:t>资格审查标准</w:t>
      </w:r>
      <w:bookmarkEnd w:id="43"/>
      <w:bookmarkEnd w:id="44"/>
      <w:bookmarkEnd w:id="45"/>
    </w:p>
    <w:p w:rsidR="00902B1A" w:rsidRDefault="007513B4">
      <w:pPr>
        <w:numPr>
          <w:ilvl w:val="0"/>
          <w:numId w:val="7"/>
        </w:numPr>
        <w:tabs>
          <w:tab w:val="left" w:pos="616"/>
        </w:tabs>
        <w:spacing w:line="360" w:lineRule="auto"/>
        <w:ind w:left="14" w:firstLine="238"/>
        <w:rPr>
          <w:rFonts w:ascii="宋体" w:cs="宋体"/>
          <w:b/>
          <w:sz w:val="24"/>
          <w:szCs w:val="24"/>
          <w:lang w:val="zh-CN"/>
        </w:rPr>
      </w:pPr>
      <w:r>
        <w:rPr>
          <w:rFonts w:ascii="宋体" w:hAnsi="宋体" w:cs="宋体" w:hint="eastAsia"/>
          <w:b/>
          <w:sz w:val="24"/>
          <w:szCs w:val="24"/>
          <w:lang w:val="zh-CN"/>
        </w:rPr>
        <w:t>资格证明文件审查</w:t>
      </w:r>
    </w:p>
    <w:p w:rsidR="00902B1A" w:rsidRDefault="007513B4">
      <w:pPr>
        <w:tabs>
          <w:tab w:val="left" w:pos="616"/>
        </w:tabs>
        <w:spacing w:line="360" w:lineRule="auto"/>
        <w:ind w:firstLine="420"/>
        <w:rPr>
          <w:rFonts w:ascii="宋体" w:cs="宋体"/>
          <w:b/>
          <w:kern w:val="0"/>
          <w:sz w:val="24"/>
          <w:szCs w:val="24"/>
          <w:lang w:val="zh-CN"/>
        </w:rPr>
      </w:pPr>
      <w:r>
        <w:rPr>
          <w:rFonts w:ascii="宋体" w:hAnsi="宋体" w:cs="宋体" w:hint="eastAsia"/>
          <w:kern w:val="0"/>
          <w:sz w:val="24"/>
          <w:szCs w:val="24"/>
          <w:lang w:val="zh-CN"/>
        </w:rPr>
        <w:t>所递交的资格证明文件出现不符合下列情形之一或不足以证明其符合下列情形之一的，应视为资格审查不合格，并按照</w:t>
      </w:r>
      <w:r>
        <w:rPr>
          <w:rFonts w:ascii="宋体" w:hAnsi="宋体" w:cs="宋体" w:hint="eastAsia"/>
          <w:b/>
          <w:kern w:val="0"/>
          <w:sz w:val="24"/>
          <w:szCs w:val="24"/>
          <w:lang w:val="zh-CN"/>
        </w:rPr>
        <w:t>无效投标处理：</w:t>
      </w:r>
    </w:p>
    <w:p w:rsidR="00902B1A" w:rsidRDefault="007513B4">
      <w:pPr>
        <w:pStyle w:val="12"/>
        <w:numPr>
          <w:ilvl w:val="0"/>
          <w:numId w:val="8"/>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lang w:val="zh-CN"/>
        </w:rPr>
        <w:t>应具备《政府采购法》第二十二条第一款规定的条件，</w:t>
      </w:r>
      <w:r>
        <w:rPr>
          <w:rFonts w:ascii="宋体" w:hAnsi="宋体" w:cs="宋体" w:hint="eastAsia"/>
          <w:sz w:val="24"/>
          <w:szCs w:val="24"/>
        </w:rPr>
        <w:t>提供下列材料</w:t>
      </w:r>
      <w:r>
        <w:rPr>
          <w:rFonts w:ascii="宋体" w:hAnsi="宋体" w:cs="宋体" w:hint="eastAsia"/>
          <w:sz w:val="24"/>
          <w:szCs w:val="24"/>
          <w:lang w:val="zh-CN"/>
        </w:rPr>
        <w:t>：</w:t>
      </w:r>
    </w:p>
    <w:p w:rsidR="00902B1A" w:rsidRDefault="007513B4">
      <w:pPr>
        <w:pStyle w:val="12"/>
        <w:numPr>
          <w:ilvl w:val="0"/>
          <w:numId w:val="9"/>
        </w:numPr>
        <w:tabs>
          <w:tab w:val="left" w:pos="1036"/>
        </w:tabs>
        <w:spacing w:line="360" w:lineRule="auto"/>
        <w:ind w:left="1036" w:firstLineChars="0" w:hanging="616"/>
        <w:rPr>
          <w:rFonts w:ascii="宋体" w:hAnsi="宋体" w:cs="宋体"/>
          <w:sz w:val="24"/>
          <w:szCs w:val="24"/>
          <w:lang w:val="zh-CN"/>
        </w:rPr>
      </w:pPr>
      <w:r>
        <w:rPr>
          <w:rFonts w:ascii="宋体" w:hAnsi="宋体" w:cs="宋体" w:hint="eastAsia"/>
          <w:sz w:val="24"/>
          <w:szCs w:val="24"/>
          <w:lang w:val="zh-CN"/>
        </w:rPr>
        <w:t>法人或者其他组织的营业执照等证明文件，自然人的身份证明；</w:t>
      </w:r>
    </w:p>
    <w:p w:rsidR="00902B1A" w:rsidRDefault="007513B4">
      <w:pPr>
        <w:pStyle w:val="12"/>
        <w:numPr>
          <w:ilvl w:val="0"/>
          <w:numId w:val="9"/>
        </w:numPr>
        <w:tabs>
          <w:tab w:val="left" w:pos="1036"/>
        </w:tabs>
        <w:spacing w:line="360" w:lineRule="auto"/>
        <w:ind w:left="1036" w:firstLineChars="0" w:hanging="616"/>
        <w:rPr>
          <w:rFonts w:ascii="宋体" w:hAnsi="宋体" w:cs="宋体"/>
          <w:sz w:val="24"/>
          <w:szCs w:val="24"/>
          <w:lang w:val="zh-CN"/>
        </w:rPr>
      </w:pPr>
      <w:r>
        <w:rPr>
          <w:rFonts w:ascii="宋体" w:hAnsi="宋体" w:cs="宋体" w:hint="eastAsia"/>
          <w:sz w:val="24"/>
          <w:szCs w:val="24"/>
          <w:lang w:val="zh-CN"/>
        </w:rPr>
        <w:t>供应商须提供上一年度经审计的财务报告或银行资信证明或担保机构出具的担保函，银行资信证明或担保函的开具时间须为开标之日前</w:t>
      </w:r>
      <w:r>
        <w:rPr>
          <w:rFonts w:ascii="宋体" w:hAnsi="宋体" w:cs="宋体" w:hint="eastAsia"/>
          <w:sz w:val="24"/>
          <w:szCs w:val="24"/>
          <w:lang w:val="zh-CN"/>
        </w:rPr>
        <w:t>3</w:t>
      </w:r>
      <w:r>
        <w:rPr>
          <w:rFonts w:ascii="宋体" w:hAnsi="宋体" w:cs="宋体" w:hint="eastAsia"/>
          <w:sz w:val="24"/>
          <w:szCs w:val="24"/>
          <w:lang w:val="zh-CN"/>
        </w:rPr>
        <w:t>个月内；</w:t>
      </w:r>
    </w:p>
    <w:p w:rsidR="00902B1A" w:rsidRDefault="007513B4">
      <w:pPr>
        <w:pStyle w:val="12"/>
        <w:numPr>
          <w:ilvl w:val="0"/>
          <w:numId w:val="9"/>
        </w:numPr>
        <w:tabs>
          <w:tab w:val="left" w:pos="1036"/>
        </w:tabs>
        <w:spacing w:line="360" w:lineRule="auto"/>
        <w:ind w:left="1036" w:firstLineChars="0" w:hanging="616"/>
        <w:rPr>
          <w:rFonts w:ascii="宋体" w:hAnsi="宋体" w:cs="宋体"/>
          <w:sz w:val="24"/>
          <w:szCs w:val="24"/>
          <w:lang w:val="zh-CN"/>
        </w:rPr>
      </w:pPr>
      <w:r>
        <w:rPr>
          <w:rFonts w:ascii="宋体" w:hAnsi="宋体" w:cs="宋体" w:hint="eastAsia"/>
          <w:sz w:val="24"/>
          <w:szCs w:val="24"/>
          <w:lang w:val="zh-CN"/>
        </w:rPr>
        <w:t>供应商近六个月内缴纳税收和社会保障资金的有效证明材料（至少提供</w:t>
      </w:r>
      <w:r>
        <w:rPr>
          <w:rFonts w:ascii="宋体" w:hAnsi="宋体" w:cs="宋体" w:hint="eastAsia"/>
          <w:sz w:val="24"/>
          <w:szCs w:val="24"/>
          <w:lang w:val="zh-CN"/>
        </w:rPr>
        <w:t>1</w:t>
      </w:r>
      <w:r>
        <w:rPr>
          <w:rFonts w:ascii="宋体" w:hAnsi="宋体" w:cs="宋体" w:hint="eastAsia"/>
          <w:sz w:val="24"/>
          <w:szCs w:val="24"/>
          <w:lang w:val="zh-CN"/>
        </w:rPr>
        <w:t>个月）；</w:t>
      </w:r>
    </w:p>
    <w:p w:rsidR="00902B1A" w:rsidRDefault="007513B4">
      <w:pPr>
        <w:pStyle w:val="12"/>
        <w:numPr>
          <w:ilvl w:val="0"/>
          <w:numId w:val="9"/>
        </w:numPr>
        <w:tabs>
          <w:tab w:val="left" w:pos="1036"/>
        </w:tabs>
        <w:spacing w:line="360" w:lineRule="auto"/>
        <w:ind w:left="1036" w:firstLineChars="0" w:hanging="616"/>
        <w:rPr>
          <w:rFonts w:ascii="宋体" w:hAnsi="宋体" w:cs="宋体"/>
          <w:sz w:val="24"/>
          <w:szCs w:val="24"/>
          <w:lang w:val="zh-CN"/>
        </w:rPr>
      </w:pPr>
      <w:r>
        <w:rPr>
          <w:rFonts w:ascii="宋体" w:hAnsi="宋体" w:cs="宋体" w:hint="eastAsia"/>
          <w:sz w:val="24"/>
          <w:szCs w:val="24"/>
          <w:lang w:val="zh-CN"/>
        </w:rPr>
        <w:t>具备履行合同所必需的设备和专业技术能力的证明材料（生产设备发票或人员职称）；</w:t>
      </w:r>
    </w:p>
    <w:p w:rsidR="00902B1A" w:rsidRDefault="007513B4">
      <w:pPr>
        <w:pStyle w:val="12"/>
        <w:numPr>
          <w:ilvl w:val="0"/>
          <w:numId w:val="9"/>
        </w:numPr>
        <w:tabs>
          <w:tab w:val="left" w:pos="1036"/>
        </w:tabs>
        <w:spacing w:line="360" w:lineRule="auto"/>
        <w:ind w:left="1036" w:firstLineChars="0" w:hanging="616"/>
        <w:rPr>
          <w:rFonts w:ascii="宋体" w:hAnsi="宋体" w:cs="宋体"/>
          <w:sz w:val="24"/>
          <w:szCs w:val="24"/>
          <w:lang w:val="zh-CN"/>
        </w:rPr>
      </w:pPr>
      <w:r>
        <w:rPr>
          <w:rFonts w:ascii="宋体" w:hAnsi="宋体" w:cs="宋体" w:hint="eastAsia"/>
          <w:sz w:val="24"/>
          <w:szCs w:val="24"/>
          <w:lang w:val="zh-CN"/>
        </w:rPr>
        <w:t>参加政府采购活动前三年内（不足</w:t>
      </w:r>
      <w:r>
        <w:rPr>
          <w:rFonts w:ascii="宋体" w:hAnsi="宋体" w:cs="宋体" w:hint="eastAsia"/>
          <w:sz w:val="24"/>
          <w:szCs w:val="24"/>
          <w:lang w:val="zh-CN"/>
        </w:rPr>
        <w:t>3</w:t>
      </w:r>
      <w:r>
        <w:rPr>
          <w:rFonts w:ascii="宋体" w:hAnsi="宋体" w:cs="宋体" w:hint="eastAsia"/>
          <w:sz w:val="24"/>
          <w:szCs w:val="24"/>
          <w:lang w:val="zh-CN"/>
        </w:rPr>
        <w:t>年按公司成立时起算），在经营活动中没有重大违法记录；</w:t>
      </w:r>
    </w:p>
    <w:p w:rsidR="00902B1A" w:rsidRDefault="007513B4">
      <w:pPr>
        <w:pStyle w:val="12"/>
        <w:numPr>
          <w:ilvl w:val="0"/>
          <w:numId w:val="8"/>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lang w:val="zh-CN"/>
        </w:rPr>
        <w:t>招标文件第一章“供应商资格要求”中有特殊要求的，供应商应提供其符合特殊要求的证明材料或者情况说明；</w:t>
      </w:r>
    </w:p>
    <w:p w:rsidR="00902B1A" w:rsidRDefault="007513B4">
      <w:pPr>
        <w:pStyle w:val="12"/>
        <w:numPr>
          <w:ilvl w:val="0"/>
          <w:numId w:val="8"/>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lang w:val="zh-CN"/>
        </w:rPr>
        <w:t>供应商认为需提供的其它相关资格证明材料；</w:t>
      </w:r>
    </w:p>
    <w:p w:rsidR="00902B1A" w:rsidRDefault="007513B4">
      <w:pPr>
        <w:pStyle w:val="12"/>
        <w:numPr>
          <w:ilvl w:val="0"/>
          <w:numId w:val="8"/>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lang w:val="zh-CN"/>
        </w:rPr>
        <w:t>资格证明文件正本应为清晰彩色影印件且加盖单位公章。</w:t>
      </w:r>
    </w:p>
    <w:p w:rsidR="00902B1A" w:rsidRDefault="007513B4">
      <w:pPr>
        <w:numPr>
          <w:ilvl w:val="0"/>
          <w:numId w:val="7"/>
        </w:numPr>
        <w:tabs>
          <w:tab w:val="left" w:pos="616"/>
        </w:tabs>
        <w:spacing w:line="360" w:lineRule="auto"/>
        <w:ind w:left="14" w:firstLine="238"/>
        <w:rPr>
          <w:rFonts w:ascii="宋体" w:cs="宋体"/>
          <w:b/>
          <w:sz w:val="24"/>
          <w:szCs w:val="24"/>
          <w:lang w:val="zh-CN"/>
        </w:rPr>
      </w:pPr>
      <w:r>
        <w:rPr>
          <w:rFonts w:ascii="宋体" w:hAnsi="宋体" w:cs="宋体" w:hint="eastAsia"/>
          <w:b/>
          <w:sz w:val="24"/>
          <w:szCs w:val="24"/>
          <w:lang w:val="zh-CN"/>
        </w:rPr>
        <w:t>确定资格审查合格供应商</w:t>
      </w:r>
    </w:p>
    <w:p w:rsidR="00902B1A" w:rsidRDefault="007513B4">
      <w:pPr>
        <w:pStyle w:val="12"/>
        <w:numPr>
          <w:ilvl w:val="0"/>
          <w:numId w:val="10"/>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rPr>
        <w:t>评标</w:t>
      </w:r>
      <w:r>
        <w:rPr>
          <w:rFonts w:ascii="宋体" w:hAnsi="宋体" w:cs="宋体" w:hint="eastAsia"/>
          <w:sz w:val="24"/>
          <w:szCs w:val="24"/>
          <w:lang w:val="zh-CN"/>
        </w:rPr>
        <w:t>小组按照本章“资格审查方法及标准”，对各供应商资格证明文件进行审查。</w:t>
      </w:r>
    </w:p>
    <w:p w:rsidR="00902B1A" w:rsidRDefault="007513B4">
      <w:pPr>
        <w:pStyle w:val="12"/>
        <w:numPr>
          <w:ilvl w:val="0"/>
          <w:numId w:val="10"/>
        </w:numPr>
        <w:tabs>
          <w:tab w:val="left" w:pos="840"/>
        </w:tabs>
        <w:spacing w:line="360" w:lineRule="auto"/>
        <w:ind w:firstLineChars="0" w:hanging="602"/>
        <w:rPr>
          <w:rFonts w:ascii="宋体" w:cs="宋体"/>
          <w:sz w:val="24"/>
          <w:szCs w:val="24"/>
          <w:lang w:val="zh-CN"/>
        </w:rPr>
      </w:pPr>
      <w:r>
        <w:rPr>
          <w:rFonts w:ascii="宋体" w:hAnsi="宋体" w:cs="宋体" w:hint="eastAsia"/>
          <w:sz w:val="24"/>
          <w:szCs w:val="24"/>
          <w:lang w:val="zh-CN"/>
        </w:rPr>
        <w:lastRenderedPageBreak/>
        <w:t>资格审查合格供应商不足</w:t>
      </w:r>
      <w:r>
        <w:rPr>
          <w:rFonts w:ascii="宋体" w:hAnsi="宋体" w:cs="宋体"/>
          <w:sz w:val="24"/>
          <w:szCs w:val="24"/>
          <w:lang w:val="zh-CN"/>
        </w:rPr>
        <w:t>3</w:t>
      </w:r>
      <w:r>
        <w:rPr>
          <w:rFonts w:ascii="宋体" w:hAnsi="宋体" w:cs="宋体" w:hint="eastAsia"/>
          <w:sz w:val="24"/>
          <w:szCs w:val="24"/>
          <w:lang w:val="zh-CN"/>
        </w:rPr>
        <w:t>家的，不进行</w:t>
      </w:r>
      <w:r>
        <w:rPr>
          <w:rFonts w:ascii="宋体" w:hAnsi="宋体" w:cs="宋体" w:hint="eastAsia"/>
          <w:sz w:val="24"/>
          <w:szCs w:val="24"/>
        </w:rPr>
        <w:t>后续</w:t>
      </w:r>
      <w:r>
        <w:rPr>
          <w:rFonts w:ascii="宋体" w:hAnsi="宋体" w:cs="宋体" w:hint="eastAsia"/>
          <w:sz w:val="24"/>
          <w:szCs w:val="24"/>
          <w:lang w:val="zh-CN"/>
        </w:rPr>
        <w:t>评标。</w:t>
      </w:r>
    </w:p>
    <w:p w:rsidR="00902B1A" w:rsidRDefault="007513B4">
      <w:pPr>
        <w:spacing w:line="480" w:lineRule="auto"/>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资格性检查表</w:t>
      </w:r>
    </w:p>
    <w:p w:rsidR="00902B1A" w:rsidRDefault="007513B4" w:rsidP="004F0063">
      <w:pPr>
        <w:spacing w:line="360" w:lineRule="auto"/>
        <w:ind w:leftChars="-75" w:left="5122" w:rightChars="-98" w:right="-206" w:hangingChars="2200" w:hanging="5280"/>
        <w:rPr>
          <w:rFonts w:ascii="宋体" w:cs="宋体"/>
          <w:sz w:val="24"/>
          <w:szCs w:val="24"/>
        </w:rPr>
      </w:pPr>
      <w:r>
        <w:rPr>
          <w:rFonts w:ascii="宋体" w:hAnsi="宋体" w:cs="宋体" w:hint="eastAsia"/>
          <w:sz w:val="24"/>
          <w:szCs w:val="24"/>
        </w:rPr>
        <w:t>采购项目编号：采购项目名称：</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480"/>
        <w:gridCol w:w="1525"/>
        <w:gridCol w:w="1932"/>
        <w:gridCol w:w="1934"/>
      </w:tblGrid>
      <w:tr w:rsidR="00902B1A">
        <w:trPr>
          <w:cantSplit/>
          <w:trHeight w:val="1077"/>
          <w:jc w:val="center"/>
        </w:trPr>
        <w:tc>
          <w:tcPr>
            <w:tcW w:w="760" w:type="dxa"/>
            <w:vAlign w:val="center"/>
          </w:tcPr>
          <w:p w:rsidR="00902B1A" w:rsidRDefault="007513B4">
            <w:pPr>
              <w:jc w:val="center"/>
              <w:rPr>
                <w:rFonts w:ascii="宋体" w:cs="宋体"/>
                <w:sz w:val="24"/>
                <w:szCs w:val="24"/>
              </w:rPr>
            </w:pPr>
            <w:r>
              <w:rPr>
                <w:rFonts w:ascii="宋体" w:hAnsi="宋体" w:cs="宋体" w:hint="eastAsia"/>
                <w:sz w:val="24"/>
                <w:szCs w:val="24"/>
              </w:rPr>
              <w:t>序号</w:t>
            </w:r>
          </w:p>
        </w:tc>
        <w:tc>
          <w:tcPr>
            <w:tcW w:w="3480" w:type="dxa"/>
            <w:tcBorders>
              <w:tl2br w:val="single" w:sz="4" w:space="0" w:color="auto"/>
            </w:tcBorders>
          </w:tcPr>
          <w:p w:rsidR="00902B1A" w:rsidRDefault="00902B1A">
            <w:pPr>
              <w:jc w:val="right"/>
              <w:rPr>
                <w:rFonts w:ascii="宋体" w:cs="宋体"/>
                <w:sz w:val="24"/>
                <w:szCs w:val="24"/>
              </w:rPr>
            </w:pPr>
            <w:r w:rsidRPr="00902B1A">
              <w:pict>
                <v:line id="Line 2" o:spid="_x0000_s1034" style="position:absolute;left:0;text-align:left;z-index:251660288;mso-position-horizontal-relative:text;mso-position-vertical-relative:text" from="0,-1.4pt" to=".05pt,-1.25pt"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31Qc9EAAAADAQAADwAAAAAAAAABACAAAAAiAAAA&#10;ZHJzL2Rvd25yZXYueG1sUEsBAhQAFAAAAAgAh07iQO6l8nvVAQAA2gMAAA4AAAAAAAAAAQAgAAAA&#10;IAEAAGRycy9lMm9Eb2MueG1sUEsFBgAAAAAGAAYAWQEAAGcFAAAAAA==&#10;"/>
              </w:pict>
            </w:r>
            <w:r w:rsidRPr="00902B1A">
              <w:pict>
                <v:line id="Line 3" o:spid="_x0000_s1033" style="position:absolute;left:0;text-align:left;z-index:251659264;mso-position-horizontal-relative:text;mso-position-vertical-relative:text" from="-5.55pt,0" to="-5.4pt,.05pt"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BOq+PSAAAABQEAAA8AAAAAAAAAAQAgAAAAIgAA&#10;AGRycy9kb3ducmV2LnhtbFBLAQIUABQAAAAIAIdO4kBeCXmh1QEAANoDAAAOAAAAAAAAAAEAIAAA&#10;ACEBAABkcnMvZTJvRG9jLnhtbFBLBQYAAAAABgAGAFkBAABoBQAAAAA=&#10;"/>
              </w:pict>
            </w:r>
            <w:r w:rsidR="007513B4">
              <w:rPr>
                <w:rFonts w:ascii="宋体" w:hAnsi="宋体" w:cs="宋体" w:hint="eastAsia"/>
                <w:sz w:val="24"/>
                <w:szCs w:val="24"/>
              </w:rPr>
              <w:t>供应商</w:t>
            </w:r>
          </w:p>
          <w:p w:rsidR="00902B1A" w:rsidRDefault="00902B1A">
            <w:pPr>
              <w:rPr>
                <w:rFonts w:ascii="宋体" w:cs="宋体"/>
                <w:sz w:val="24"/>
                <w:szCs w:val="24"/>
              </w:rPr>
            </w:pPr>
          </w:p>
          <w:p w:rsidR="00902B1A" w:rsidRDefault="007513B4">
            <w:pPr>
              <w:jc w:val="left"/>
              <w:rPr>
                <w:rFonts w:ascii="宋体" w:cs="宋体"/>
                <w:sz w:val="24"/>
                <w:szCs w:val="24"/>
              </w:rPr>
            </w:pPr>
            <w:r>
              <w:rPr>
                <w:rFonts w:ascii="宋体" w:hAnsi="宋体" w:cs="宋体" w:hint="eastAsia"/>
                <w:sz w:val="24"/>
                <w:szCs w:val="24"/>
              </w:rPr>
              <w:t>内容</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cs="宋体"/>
                <w:sz w:val="24"/>
                <w:szCs w:val="24"/>
              </w:rPr>
            </w:pPr>
            <w:r>
              <w:rPr>
                <w:rFonts w:ascii="宋体" w:hAnsi="宋体" w:cs="宋体"/>
                <w:sz w:val="24"/>
                <w:szCs w:val="24"/>
              </w:rPr>
              <w:t>1</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法人或者其他组织的营业执照等证明文件，自然人的身份证明</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hAnsi="宋体" w:cs="宋体"/>
                <w:sz w:val="24"/>
                <w:szCs w:val="24"/>
              </w:rPr>
            </w:pPr>
            <w:r>
              <w:rPr>
                <w:rFonts w:ascii="宋体" w:hAnsi="宋体" w:cs="宋体"/>
                <w:sz w:val="24"/>
                <w:szCs w:val="24"/>
              </w:rPr>
              <w:t>2</w:t>
            </w:r>
          </w:p>
        </w:tc>
        <w:tc>
          <w:tcPr>
            <w:tcW w:w="3480" w:type="dxa"/>
            <w:vAlign w:val="center"/>
          </w:tcPr>
          <w:p w:rsidR="00902B1A" w:rsidRDefault="007513B4">
            <w:pPr>
              <w:rPr>
                <w:rFonts w:ascii="宋体" w:hAnsi="宋体" w:cs="宋体"/>
                <w:sz w:val="24"/>
                <w:szCs w:val="24"/>
              </w:rPr>
            </w:pPr>
            <w:r>
              <w:rPr>
                <w:rFonts w:ascii="宋体" w:hAnsi="宋体" w:cs="宋体" w:hint="eastAsia"/>
                <w:sz w:val="24"/>
                <w:szCs w:val="24"/>
              </w:rPr>
              <w:t>供应商须提供上一年度经审计的财务报告或银行资信证明或担保机构出具的担保函，银行资信证明或担保函的开具时间须为开标之日前</w:t>
            </w:r>
            <w:r>
              <w:rPr>
                <w:rFonts w:ascii="宋体" w:hAnsi="宋体" w:cs="宋体" w:hint="eastAsia"/>
                <w:sz w:val="24"/>
                <w:szCs w:val="24"/>
              </w:rPr>
              <w:t>3</w:t>
            </w:r>
            <w:r>
              <w:rPr>
                <w:rFonts w:ascii="宋体" w:hAnsi="宋体" w:cs="宋体" w:hint="eastAsia"/>
                <w:sz w:val="24"/>
                <w:szCs w:val="24"/>
              </w:rPr>
              <w:t>个月内，；</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cs="宋体"/>
                <w:sz w:val="24"/>
                <w:szCs w:val="24"/>
              </w:rPr>
            </w:pPr>
            <w:r>
              <w:rPr>
                <w:rFonts w:ascii="宋体" w:hAnsi="宋体" w:cs="宋体"/>
                <w:sz w:val="24"/>
                <w:szCs w:val="24"/>
              </w:rPr>
              <w:t>3</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供应商近六个月内缴纳税收和社会保障资金的有效证明材料（至少提供</w:t>
            </w:r>
            <w:r>
              <w:rPr>
                <w:rFonts w:ascii="宋体" w:hAnsi="宋体" w:cs="宋体" w:hint="eastAsia"/>
                <w:sz w:val="24"/>
                <w:szCs w:val="24"/>
              </w:rPr>
              <w:t>1</w:t>
            </w:r>
            <w:r>
              <w:rPr>
                <w:rFonts w:ascii="宋体" w:hAnsi="宋体" w:cs="宋体" w:hint="eastAsia"/>
                <w:sz w:val="24"/>
                <w:szCs w:val="24"/>
              </w:rPr>
              <w:t>个月）；</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cs="宋体"/>
                <w:sz w:val="24"/>
                <w:szCs w:val="24"/>
              </w:rPr>
            </w:pPr>
            <w:r>
              <w:rPr>
                <w:rFonts w:ascii="宋体" w:hAnsi="宋体" w:cs="宋体"/>
                <w:sz w:val="24"/>
                <w:szCs w:val="24"/>
              </w:rPr>
              <w:t>4</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具备履行合同所必需的设备和专业技术能力的证明材料（生产设备发票或人员职称）</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cs="宋体"/>
                <w:sz w:val="24"/>
                <w:szCs w:val="24"/>
              </w:rPr>
            </w:pPr>
            <w:r>
              <w:rPr>
                <w:rFonts w:ascii="宋体" w:hAnsi="宋体" w:cs="宋体"/>
                <w:sz w:val="24"/>
                <w:szCs w:val="24"/>
              </w:rPr>
              <w:t>5</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参加采购活动前三年内（不足</w:t>
            </w:r>
            <w:r>
              <w:rPr>
                <w:rFonts w:ascii="宋体" w:hAnsi="宋体" w:cs="宋体" w:hint="eastAsia"/>
                <w:sz w:val="24"/>
                <w:szCs w:val="24"/>
              </w:rPr>
              <w:t>3</w:t>
            </w:r>
            <w:r>
              <w:rPr>
                <w:rFonts w:ascii="宋体" w:hAnsi="宋体" w:cs="宋体" w:hint="eastAsia"/>
                <w:sz w:val="24"/>
                <w:szCs w:val="24"/>
              </w:rPr>
              <w:t>年按公司成立时起算），在经营活动中没有重大违法记录</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cs="宋体"/>
                <w:sz w:val="24"/>
                <w:szCs w:val="24"/>
              </w:rPr>
            </w:pPr>
            <w:r>
              <w:rPr>
                <w:rFonts w:ascii="宋体" w:hAnsi="宋体" w:cs="宋体"/>
                <w:sz w:val="24"/>
                <w:szCs w:val="24"/>
              </w:rPr>
              <w:t>6</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供应商在参加政府采购活动前三年内（不足三年按公司成立时起）未被列入“信用中国”网站</w:t>
            </w:r>
            <w:r>
              <w:rPr>
                <w:rFonts w:ascii="宋体" w:hAnsi="宋体" w:cs="宋体" w:hint="eastAsia"/>
                <w:sz w:val="24"/>
                <w:szCs w:val="24"/>
              </w:rPr>
              <w:t>( www.creditchina.gov.cn)</w:t>
            </w:r>
            <w:r>
              <w:rPr>
                <w:rFonts w:ascii="宋体" w:hAnsi="宋体" w:cs="宋体" w:hint="eastAsia"/>
                <w:sz w:val="24"/>
                <w:szCs w:val="24"/>
              </w:rPr>
              <w:t>失信被执行人、企业经营异常名录、重大税收违法案件当事人和“中国政府采购”网站（</w:t>
            </w:r>
            <w:r>
              <w:rPr>
                <w:rFonts w:ascii="宋体" w:hAnsi="宋体" w:cs="宋体" w:hint="eastAsia"/>
                <w:sz w:val="24"/>
                <w:szCs w:val="24"/>
              </w:rPr>
              <w:t xml:space="preserve"> </w:t>
            </w:r>
            <w:r>
              <w:rPr>
                <w:rFonts w:ascii="宋体" w:hAnsi="宋体" w:cs="宋体" w:hint="eastAsia"/>
                <w:sz w:val="24"/>
                <w:szCs w:val="24"/>
              </w:rPr>
              <w:t>www.ccgp.gov.cn</w:t>
            </w:r>
            <w:r>
              <w:rPr>
                <w:rFonts w:ascii="宋体" w:hAnsi="宋体" w:cs="宋体" w:hint="eastAsia"/>
                <w:sz w:val="24"/>
                <w:szCs w:val="24"/>
              </w:rPr>
              <w:t>）政府采购严重违法失信行为记录名单，以开标当日查询结果为准。</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760" w:type="dxa"/>
            <w:vAlign w:val="center"/>
          </w:tcPr>
          <w:p w:rsidR="00902B1A" w:rsidRDefault="007513B4">
            <w:pPr>
              <w:jc w:val="center"/>
              <w:rPr>
                <w:rFonts w:ascii="宋体" w:hAnsi="宋体" w:cs="宋体"/>
                <w:sz w:val="24"/>
                <w:szCs w:val="24"/>
              </w:rPr>
            </w:pPr>
            <w:r>
              <w:rPr>
                <w:rFonts w:ascii="宋体" w:hAnsi="宋体" w:cs="宋体" w:hint="eastAsia"/>
                <w:sz w:val="24"/>
                <w:szCs w:val="24"/>
              </w:rPr>
              <w:t>7</w:t>
            </w:r>
          </w:p>
        </w:tc>
        <w:tc>
          <w:tcPr>
            <w:tcW w:w="3480" w:type="dxa"/>
            <w:vAlign w:val="center"/>
          </w:tcPr>
          <w:p w:rsidR="00902B1A" w:rsidRDefault="007513B4">
            <w:pPr>
              <w:rPr>
                <w:rFonts w:ascii="宋体" w:hAnsi="宋体" w:cs="宋体"/>
                <w:sz w:val="24"/>
                <w:szCs w:val="24"/>
              </w:rPr>
            </w:pPr>
            <w:r>
              <w:rPr>
                <w:rFonts w:ascii="宋体" w:hAnsi="宋体" w:cs="宋体" w:hint="eastAsia"/>
                <w:sz w:val="24"/>
                <w:szCs w:val="24"/>
              </w:rPr>
              <w:t>有效的食品经营许可证</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560"/>
          <w:jc w:val="center"/>
        </w:trPr>
        <w:tc>
          <w:tcPr>
            <w:tcW w:w="760" w:type="dxa"/>
            <w:vAlign w:val="center"/>
          </w:tcPr>
          <w:p w:rsidR="00902B1A" w:rsidRDefault="007513B4">
            <w:pPr>
              <w:jc w:val="center"/>
              <w:rPr>
                <w:rFonts w:ascii="宋体" w:hAnsi="宋体" w:cs="宋体"/>
                <w:sz w:val="24"/>
                <w:szCs w:val="24"/>
              </w:rPr>
            </w:pPr>
            <w:r>
              <w:rPr>
                <w:rFonts w:ascii="宋体" w:hAnsi="宋体" w:cs="宋体" w:hint="eastAsia"/>
                <w:sz w:val="24"/>
                <w:szCs w:val="24"/>
              </w:rPr>
              <w:t>8</w:t>
            </w:r>
          </w:p>
        </w:tc>
        <w:tc>
          <w:tcPr>
            <w:tcW w:w="3480" w:type="dxa"/>
            <w:vAlign w:val="center"/>
          </w:tcPr>
          <w:p w:rsidR="00902B1A" w:rsidRDefault="007513B4">
            <w:pPr>
              <w:rPr>
                <w:rFonts w:ascii="宋体" w:hAnsi="宋体" w:cs="宋体"/>
                <w:sz w:val="24"/>
                <w:szCs w:val="24"/>
              </w:rPr>
            </w:pPr>
            <w:r>
              <w:rPr>
                <w:rFonts w:ascii="宋体" w:hAnsi="宋体" w:cs="宋体" w:hint="eastAsia"/>
                <w:sz w:val="24"/>
                <w:szCs w:val="24"/>
              </w:rPr>
              <w:t>非联合体投标</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504"/>
          <w:jc w:val="center"/>
        </w:trPr>
        <w:tc>
          <w:tcPr>
            <w:tcW w:w="760" w:type="dxa"/>
            <w:vAlign w:val="center"/>
          </w:tcPr>
          <w:p w:rsidR="00902B1A" w:rsidRDefault="007513B4">
            <w:pPr>
              <w:jc w:val="center"/>
              <w:rPr>
                <w:rFonts w:ascii="宋体" w:cs="宋体"/>
                <w:sz w:val="24"/>
                <w:szCs w:val="24"/>
              </w:rPr>
            </w:pPr>
            <w:r>
              <w:rPr>
                <w:rFonts w:ascii="宋体" w:cs="宋体" w:hint="eastAsia"/>
                <w:sz w:val="24"/>
                <w:szCs w:val="24"/>
              </w:rPr>
              <w:t>9</w:t>
            </w:r>
          </w:p>
        </w:tc>
        <w:tc>
          <w:tcPr>
            <w:tcW w:w="3480" w:type="dxa"/>
            <w:vAlign w:val="center"/>
          </w:tcPr>
          <w:p w:rsidR="00902B1A" w:rsidRDefault="007513B4">
            <w:pPr>
              <w:rPr>
                <w:rFonts w:ascii="宋体" w:cs="宋体"/>
                <w:sz w:val="24"/>
                <w:szCs w:val="24"/>
              </w:rPr>
            </w:pPr>
            <w:r>
              <w:rPr>
                <w:rFonts w:ascii="宋体" w:hAnsi="宋体" w:cs="宋体" w:hint="eastAsia"/>
                <w:sz w:val="24"/>
                <w:szCs w:val="24"/>
              </w:rPr>
              <w:t>其他</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r w:rsidR="00902B1A">
        <w:trPr>
          <w:cantSplit/>
          <w:trHeight w:val="870"/>
          <w:jc w:val="center"/>
        </w:trPr>
        <w:tc>
          <w:tcPr>
            <w:tcW w:w="4240" w:type="dxa"/>
            <w:gridSpan w:val="2"/>
            <w:vAlign w:val="center"/>
          </w:tcPr>
          <w:p w:rsidR="00902B1A" w:rsidRDefault="007513B4">
            <w:pPr>
              <w:jc w:val="center"/>
              <w:rPr>
                <w:rFonts w:ascii="宋体" w:cs="宋体"/>
                <w:sz w:val="24"/>
                <w:szCs w:val="24"/>
              </w:rPr>
            </w:pPr>
            <w:r>
              <w:rPr>
                <w:rFonts w:ascii="宋体" w:hAnsi="宋体" w:cs="宋体" w:hint="eastAsia"/>
                <w:sz w:val="24"/>
                <w:szCs w:val="24"/>
              </w:rPr>
              <w:t>结论</w:t>
            </w:r>
          </w:p>
        </w:tc>
        <w:tc>
          <w:tcPr>
            <w:tcW w:w="1525" w:type="dxa"/>
            <w:vAlign w:val="center"/>
          </w:tcPr>
          <w:p w:rsidR="00902B1A" w:rsidRDefault="00902B1A">
            <w:pPr>
              <w:jc w:val="center"/>
              <w:rPr>
                <w:rFonts w:ascii="宋体" w:cs="宋体"/>
                <w:sz w:val="24"/>
                <w:szCs w:val="24"/>
              </w:rPr>
            </w:pPr>
          </w:p>
        </w:tc>
        <w:tc>
          <w:tcPr>
            <w:tcW w:w="1932" w:type="dxa"/>
            <w:vAlign w:val="center"/>
          </w:tcPr>
          <w:p w:rsidR="00902B1A" w:rsidRDefault="00902B1A">
            <w:pPr>
              <w:jc w:val="center"/>
              <w:rPr>
                <w:rFonts w:ascii="宋体" w:cs="宋体"/>
                <w:sz w:val="24"/>
                <w:szCs w:val="24"/>
              </w:rPr>
            </w:pPr>
          </w:p>
        </w:tc>
        <w:tc>
          <w:tcPr>
            <w:tcW w:w="1934" w:type="dxa"/>
            <w:vAlign w:val="center"/>
          </w:tcPr>
          <w:p w:rsidR="00902B1A" w:rsidRDefault="00902B1A">
            <w:pPr>
              <w:jc w:val="center"/>
              <w:rPr>
                <w:rFonts w:ascii="宋体" w:cs="宋体"/>
                <w:sz w:val="24"/>
                <w:szCs w:val="24"/>
              </w:rPr>
            </w:pPr>
          </w:p>
        </w:tc>
      </w:tr>
    </w:tbl>
    <w:p w:rsidR="00902B1A" w:rsidRDefault="007513B4" w:rsidP="004F0063">
      <w:pPr>
        <w:spacing w:line="720" w:lineRule="auto"/>
        <w:ind w:leftChars="39" w:left="82" w:firstLineChars="25" w:firstLine="60"/>
        <w:rPr>
          <w:rFonts w:ascii="宋体" w:cs="宋体"/>
          <w:sz w:val="24"/>
          <w:szCs w:val="24"/>
        </w:rPr>
      </w:pPr>
      <w:r>
        <w:rPr>
          <w:rFonts w:ascii="宋体" w:hAnsi="宋体" w:cs="宋体" w:hint="eastAsia"/>
          <w:sz w:val="24"/>
          <w:szCs w:val="24"/>
        </w:rPr>
        <w:t>审核人签名：年月日</w:t>
      </w:r>
    </w:p>
    <w:p w:rsidR="00902B1A" w:rsidRDefault="007513B4" w:rsidP="004F0063">
      <w:pPr>
        <w:spacing w:line="312" w:lineRule="auto"/>
        <w:ind w:leftChars="38" w:left="80" w:firstLineChars="14" w:firstLine="34"/>
        <w:rPr>
          <w:rFonts w:ascii="宋体" w:cs="宋体"/>
          <w:sz w:val="24"/>
          <w:szCs w:val="24"/>
        </w:rPr>
      </w:pPr>
      <w:r>
        <w:rPr>
          <w:rFonts w:ascii="宋体" w:hAnsi="宋体" w:cs="宋体" w:hint="eastAsia"/>
          <w:sz w:val="24"/>
          <w:szCs w:val="24"/>
        </w:rPr>
        <w:lastRenderedPageBreak/>
        <w:t>注：</w:t>
      </w:r>
    </w:p>
    <w:p w:rsidR="00902B1A" w:rsidRDefault="007513B4" w:rsidP="004F0063">
      <w:pPr>
        <w:spacing w:line="312" w:lineRule="auto"/>
        <w:ind w:leftChars="38" w:left="80" w:firstLineChars="14" w:firstLine="34"/>
        <w:rPr>
          <w:rFonts w:ascii="宋体" w:cs="宋体"/>
          <w:sz w:val="24"/>
          <w:szCs w:val="24"/>
        </w:rPr>
      </w:pPr>
      <w:r>
        <w:rPr>
          <w:rFonts w:ascii="宋体" w:hAnsi="宋体" w:cs="宋体"/>
          <w:sz w:val="24"/>
          <w:szCs w:val="24"/>
        </w:rPr>
        <w:t xml:space="preserve">1. </w:t>
      </w:r>
      <w:r>
        <w:rPr>
          <w:rFonts w:ascii="宋体" w:hAnsi="宋体" w:cs="宋体" w:hint="eastAsia"/>
          <w:sz w:val="24"/>
          <w:szCs w:val="24"/>
        </w:rPr>
        <w:t>表中项只需填写“√”或“×”。</w:t>
      </w:r>
    </w:p>
    <w:p w:rsidR="00902B1A" w:rsidRDefault="007513B4" w:rsidP="004F0063">
      <w:pPr>
        <w:spacing w:line="312" w:lineRule="auto"/>
        <w:ind w:leftChars="38" w:left="80" w:firstLineChars="14" w:firstLine="34"/>
        <w:rPr>
          <w:rFonts w:ascii="宋体" w:cs="宋体"/>
        </w:rPr>
      </w:pPr>
      <w:r>
        <w:rPr>
          <w:rFonts w:ascii="宋体" w:hAnsi="宋体" w:cs="宋体"/>
          <w:sz w:val="24"/>
          <w:szCs w:val="24"/>
        </w:rPr>
        <w:t xml:space="preserve">2. </w:t>
      </w:r>
      <w:r>
        <w:rPr>
          <w:rFonts w:ascii="宋体" w:hAnsi="宋体" w:cs="宋体" w:hint="eastAsia"/>
          <w:sz w:val="24"/>
          <w:szCs w:val="24"/>
        </w:rPr>
        <w:t>在结论栏中填写“合格”或“不合格”。</w:t>
      </w:r>
    </w:p>
    <w:p w:rsidR="00902B1A" w:rsidRDefault="00902B1A">
      <w:pPr>
        <w:pStyle w:val="1"/>
        <w:jc w:val="center"/>
        <w:rPr>
          <w:rFonts w:ascii="宋体" w:hAnsi="宋体" w:cs="宋体"/>
        </w:rPr>
        <w:sectPr w:rsidR="00902B1A">
          <w:pgSz w:w="11906" w:h="16838"/>
          <w:pgMar w:top="1134" w:right="1191" w:bottom="1134" w:left="1191" w:header="851" w:footer="624" w:gutter="0"/>
          <w:cols w:space="720"/>
          <w:docGrid w:type="linesAndChars" w:linePitch="312"/>
        </w:sectPr>
      </w:pPr>
    </w:p>
    <w:p w:rsidR="00902B1A" w:rsidRDefault="007513B4">
      <w:pPr>
        <w:pStyle w:val="1"/>
        <w:jc w:val="center"/>
        <w:rPr>
          <w:rFonts w:ascii="宋体" w:cs="宋体"/>
        </w:rPr>
      </w:pPr>
      <w:bookmarkStart w:id="46" w:name="_GoBack"/>
      <w:bookmarkStart w:id="47" w:name="_Toc17636"/>
      <w:bookmarkEnd w:id="46"/>
      <w:r>
        <w:rPr>
          <w:rFonts w:ascii="宋体" w:hAnsi="宋体" w:cs="宋体" w:hint="eastAsia"/>
        </w:rPr>
        <w:lastRenderedPageBreak/>
        <w:t>第五章评标方法、程序及标准</w:t>
      </w:r>
      <w:bookmarkEnd w:id="47"/>
    </w:p>
    <w:p w:rsidR="00902B1A" w:rsidRDefault="007513B4">
      <w:pPr>
        <w:spacing w:line="360" w:lineRule="auto"/>
        <w:ind w:firstLineChars="200" w:firstLine="480"/>
        <w:rPr>
          <w:rFonts w:ascii="宋体" w:cs="宋体"/>
          <w:bCs/>
          <w:sz w:val="24"/>
          <w:szCs w:val="20"/>
          <w:lang w:val="zh-CN"/>
        </w:rPr>
      </w:pPr>
      <w:r>
        <w:rPr>
          <w:rFonts w:ascii="宋体" w:hAnsi="宋体" w:cs="宋体" w:hint="eastAsia"/>
          <w:bCs/>
          <w:sz w:val="24"/>
          <w:szCs w:val="20"/>
          <w:lang w:val="zh-CN"/>
        </w:rPr>
        <w:t>根据《中国招标投标法》、《中国招标投标法实施条例》等相关法律法规确定以下评标办法、程序及标准。</w:t>
      </w:r>
    </w:p>
    <w:p w:rsidR="00902B1A" w:rsidRDefault="007513B4">
      <w:pPr>
        <w:pStyle w:val="2"/>
        <w:numPr>
          <w:ilvl w:val="0"/>
          <w:numId w:val="11"/>
        </w:numPr>
        <w:spacing w:before="0" w:after="0" w:line="360" w:lineRule="auto"/>
        <w:ind w:left="616" w:hanging="616"/>
        <w:jc w:val="left"/>
        <w:rPr>
          <w:rFonts w:ascii="宋体" w:cs="宋体"/>
          <w:bCs w:val="0"/>
          <w:sz w:val="30"/>
          <w:szCs w:val="30"/>
          <w:lang w:val="zh-CN"/>
        </w:rPr>
      </w:pPr>
      <w:bookmarkStart w:id="48" w:name="_Toc278891605"/>
      <w:bookmarkStart w:id="49" w:name="_Toc272247708"/>
      <w:bookmarkStart w:id="50" w:name="_Toc494561961"/>
      <w:bookmarkStart w:id="51" w:name="_Toc495848910"/>
      <w:bookmarkStart w:id="52" w:name="_Toc7514"/>
      <w:r>
        <w:rPr>
          <w:rFonts w:ascii="宋体" w:hAnsi="宋体" w:cs="宋体" w:hint="eastAsia"/>
          <w:bCs w:val="0"/>
          <w:sz w:val="30"/>
          <w:szCs w:val="30"/>
          <w:lang w:val="zh-CN"/>
        </w:rPr>
        <w:t>评标</w:t>
      </w:r>
      <w:bookmarkEnd w:id="48"/>
      <w:bookmarkEnd w:id="49"/>
      <w:r>
        <w:rPr>
          <w:rFonts w:ascii="宋体" w:hAnsi="宋体" w:cs="宋体" w:hint="eastAsia"/>
          <w:bCs w:val="0"/>
          <w:sz w:val="30"/>
          <w:szCs w:val="30"/>
          <w:lang w:val="zh-CN"/>
        </w:rPr>
        <w:t>方法</w:t>
      </w:r>
      <w:bookmarkEnd w:id="50"/>
      <w:bookmarkEnd w:id="51"/>
      <w:bookmarkEnd w:id="52"/>
    </w:p>
    <w:p w:rsidR="00902B1A" w:rsidRDefault="007513B4">
      <w:pPr>
        <w:spacing w:line="360" w:lineRule="auto"/>
        <w:ind w:firstLineChars="200" w:firstLine="480"/>
        <w:rPr>
          <w:rFonts w:ascii="宋体" w:cs="宋体"/>
          <w:bCs/>
          <w:sz w:val="24"/>
          <w:szCs w:val="20"/>
          <w:lang w:val="zh-CN"/>
        </w:rPr>
      </w:pPr>
      <w:r>
        <w:rPr>
          <w:rFonts w:ascii="宋体" w:hAnsi="宋体" w:cs="宋体" w:hint="eastAsia"/>
          <w:bCs/>
          <w:sz w:val="24"/>
          <w:szCs w:val="20"/>
          <w:lang w:val="zh-CN"/>
        </w:rPr>
        <w:t>本项目评标采用综合评分法，是指投标文件满足招标文件全部实质性要求，且按照评审因素的量化指标评审得分最高的供应商为中标候选人的评标方法。</w:t>
      </w:r>
    </w:p>
    <w:p w:rsidR="00902B1A" w:rsidRDefault="007513B4">
      <w:pPr>
        <w:pStyle w:val="2"/>
        <w:numPr>
          <w:ilvl w:val="0"/>
          <w:numId w:val="11"/>
        </w:numPr>
        <w:spacing w:before="0" w:after="0" w:line="360" w:lineRule="auto"/>
        <w:ind w:left="616" w:hanging="616"/>
        <w:jc w:val="left"/>
        <w:rPr>
          <w:rFonts w:ascii="宋体" w:cs="宋体"/>
          <w:bCs w:val="0"/>
          <w:sz w:val="30"/>
          <w:szCs w:val="30"/>
          <w:lang w:val="zh-CN"/>
        </w:rPr>
      </w:pPr>
      <w:bookmarkStart w:id="53" w:name="_Toc278891606"/>
      <w:bookmarkStart w:id="54" w:name="_Toc272247709"/>
      <w:bookmarkStart w:id="55" w:name="_Toc494561962"/>
      <w:bookmarkStart w:id="56" w:name="_Toc495848911"/>
      <w:bookmarkStart w:id="57" w:name="_Toc20826"/>
      <w:r>
        <w:rPr>
          <w:rFonts w:ascii="宋体" w:hAnsi="宋体" w:cs="宋体" w:hint="eastAsia"/>
          <w:bCs w:val="0"/>
          <w:sz w:val="30"/>
          <w:szCs w:val="30"/>
          <w:lang w:val="zh-CN"/>
        </w:rPr>
        <w:t>评标程序</w:t>
      </w:r>
      <w:bookmarkEnd w:id="53"/>
      <w:bookmarkEnd w:id="54"/>
      <w:r>
        <w:rPr>
          <w:rFonts w:ascii="宋体" w:hAnsi="宋体" w:cs="宋体" w:hint="eastAsia"/>
          <w:bCs w:val="0"/>
          <w:sz w:val="30"/>
          <w:szCs w:val="30"/>
          <w:lang w:val="zh-CN"/>
        </w:rPr>
        <w:t>及标准</w:t>
      </w:r>
      <w:bookmarkEnd w:id="55"/>
      <w:bookmarkEnd w:id="56"/>
      <w:bookmarkEnd w:id="57"/>
    </w:p>
    <w:p w:rsidR="00902B1A" w:rsidRDefault="007513B4">
      <w:pPr>
        <w:spacing w:line="360" w:lineRule="auto"/>
        <w:ind w:firstLineChars="200" w:firstLine="480"/>
        <w:rPr>
          <w:rFonts w:ascii="宋体" w:cs="宋体"/>
          <w:bCs/>
          <w:sz w:val="24"/>
          <w:szCs w:val="20"/>
          <w:lang w:val="zh-CN"/>
        </w:rPr>
      </w:pPr>
      <w:r>
        <w:rPr>
          <w:rFonts w:ascii="宋体" w:hAnsi="宋体" w:cs="宋体" w:hint="eastAsia"/>
          <w:bCs/>
          <w:sz w:val="24"/>
          <w:szCs w:val="20"/>
          <w:lang w:val="zh-CN"/>
        </w:rPr>
        <w:t>评标</w:t>
      </w:r>
      <w:r>
        <w:rPr>
          <w:rFonts w:ascii="宋体" w:hAnsi="宋体" w:cs="宋体" w:hint="eastAsia"/>
          <w:bCs/>
          <w:sz w:val="24"/>
          <w:szCs w:val="20"/>
        </w:rPr>
        <w:t>小组</w:t>
      </w:r>
      <w:r>
        <w:rPr>
          <w:rFonts w:ascii="宋体" w:hAnsi="宋体" w:cs="宋体" w:hint="eastAsia"/>
          <w:bCs/>
          <w:sz w:val="24"/>
          <w:szCs w:val="20"/>
          <w:lang w:val="zh-CN"/>
        </w:rPr>
        <w:t>按以下工作程序进行评标：</w:t>
      </w:r>
      <w:r>
        <w:rPr>
          <w:rFonts w:ascii="宋体" w:hAnsi="宋体" w:cs="宋体" w:hint="eastAsia"/>
          <w:sz w:val="24"/>
          <w:szCs w:val="20"/>
          <w:lang w:val="zh-CN"/>
        </w:rPr>
        <w:t>符合性审查、澄清有关问题、综合比较和评价、确定中标候选人名单。</w:t>
      </w:r>
    </w:p>
    <w:p w:rsidR="00902B1A" w:rsidRDefault="007513B4" w:rsidP="004F0063">
      <w:pPr>
        <w:numPr>
          <w:ilvl w:val="0"/>
          <w:numId w:val="12"/>
        </w:numPr>
        <w:ind w:leftChars="154" w:left="1315" w:hangingChars="353" w:hanging="992"/>
        <w:rPr>
          <w:rFonts w:ascii="宋体" w:cs="宋体"/>
          <w:strike/>
          <w:sz w:val="28"/>
          <w:szCs w:val="28"/>
          <w:lang w:val="zh-CN"/>
        </w:rPr>
      </w:pPr>
      <w:r>
        <w:rPr>
          <w:rFonts w:ascii="宋体" w:hAnsi="宋体" w:cs="宋体" w:hint="eastAsia"/>
          <w:b/>
          <w:sz w:val="28"/>
          <w:szCs w:val="28"/>
          <w:lang w:val="zh-CN"/>
        </w:rPr>
        <w:t>符合性审查</w:t>
      </w:r>
    </w:p>
    <w:p w:rsidR="00902B1A" w:rsidRDefault="007513B4">
      <w:pPr>
        <w:spacing w:line="360" w:lineRule="auto"/>
        <w:ind w:firstLineChars="196" w:firstLine="470"/>
        <w:rPr>
          <w:rFonts w:ascii="宋体" w:cs="宋体"/>
          <w:bCs/>
          <w:sz w:val="24"/>
          <w:szCs w:val="20"/>
          <w:lang w:val="zh-CN"/>
        </w:rPr>
      </w:pPr>
      <w:r>
        <w:rPr>
          <w:rFonts w:ascii="宋体" w:hAnsi="宋体" w:cs="宋体" w:hint="eastAsia"/>
          <w:kern w:val="0"/>
          <w:sz w:val="24"/>
          <w:szCs w:val="24"/>
          <w:lang w:val="zh-CN"/>
        </w:rPr>
        <w:t>评标</w:t>
      </w:r>
      <w:r>
        <w:rPr>
          <w:rFonts w:ascii="宋体" w:hAnsi="宋体" w:cs="宋体" w:hint="eastAsia"/>
          <w:kern w:val="0"/>
          <w:sz w:val="24"/>
          <w:szCs w:val="24"/>
        </w:rPr>
        <w:t>小组</w:t>
      </w:r>
      <w:r>
        <w:rPr>
          <w:rFonts w:ascii="宋体" w:hAnsi="宋体" w:cs="宋体" w:hint="eastAsia"/>
          <w:kern w:val="0"/>
          <w:sz w:val="24"/>
          <w:szCs w:val="24"/>
          <w:lang w:val="zh-CN"/>
        </w:rPr>
        <w:t>应当对符合资格的供应商的投标文件进行符合性审查，以确定其是否满足招标文件的实质性要求。</w:t>
      </w:r>
      <w:r>
        <w:rPr>
          <w:rFonts w:ascii="宋体" w:hAnsi="宋体" w:cs="宋体" w:hint="eastAsia"/>
          <w:bCs/>
          <w:sz w:val="24"/>
          <w:szCs w:val="20"/>
          <w:lang w:val="zh-CN"/>
        </w:rPr>
        <w:t>符合性审查出现下列情形之一的投标按照</w:t>
      </w:r>
      <w:r>
        <w:rPr>
          <w:rFonts w:ascii="宋体" w:hAnsi="宋体" w:cs="宋体" w:hint="eastAsia"/>
          <w:b/>
          <w:bCs/>
          <w:sz w:val="24"/>
          <w:szCs w:val="20"/>
          <w:lang w:val="zh-CN"/>
        </w:rPr>
        <w:t>无效投标处理</w:t>
      </w:r>
      <w:r>
        <w:rPr>
          <w:rFonts w:ascii="宋体" w:hAnsi="宋体" w:cs="宋体" w:hint="eastAsia"/>
          <w:bCs/>
          <w:sz w:val="24"/>
          <w:szCs w:val="20"/>
          <w:lang w:val="zh-CN"/>
        </w:rPr>
        <w:t>：</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投标总报价超过项目（分包）预算金额或最高限价的；（本项目不适用）</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《投标书》、《法定代表人授权书》、《开标一览表》、《投标报价明细表》未提供或不符合招标文件要求的；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交货期、质保期不符合招标文件要求的；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出现两个或两个以上不同报价的；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出现两个或两个以上投标方案的；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投标报价存在缺项、漏项的；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投标有效期不足的；</w:t>
      </w:r>
    </w:p>
    <w:p w:rsidR="00902B1A" w:rsidRDefault="007513B4" w:rsidP="004F0063">
      <w:pPr>
        <w:numPr>
          <w:ilvl w:val="0"/>
          <w:numId w:val="13"/>
        </w:numPr>
        <w:tabs>
          <w:tab w:val="left" w:pos="61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无法定代表人签字（签章）或签字（签章）人无法定代表人有效授权的；</w:t>
      </w:r>
    </w:p>
    <w:p w:rsidR="00902B1A" w:rsidRDefault="007513B4" w:rsidP="004F0063">
      <w:pPr>
        <w:numPr>
          <w:ilvl w:val="0"/>
          <w:numId w:val="13"/>
        </w:numPr>
        <w:tabs>
          <w:tab w:val="left" w:pos="756"/>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正本未按要求提供加盖公章及签字（签章）原件的；</w:t>
      </w:r>
    </w:p>
    <w:p w:rsidR="00902B1A" w:rsidRDefault="007513B4" w:rsidP="004F0063">
      <w:pPr>
        <w:numPr>
          <w:ilvl w:val="0"/>
          <w:numId w:val="13"/>
        </w:numPr>
        <w:tabs>
          <w:tab w:val="left" w:pos="742"/>
        </w:tabs>
        <w:spacing w:line="360" w:lineRule="auto"/>
        <w:ind w:leftChars="5" w:left="10" w:firstLineChars="99" w:firstLine="238"/>
        <w:rPr>
          <w:rFonts w:ascii="宋体" w:cs="宋体"/>
          <w:sz w:val="24"/>
          <w:szCs w:val="24"/>
          <w:lang w:val="zh-CN"/>
        </w:rPr>
      </w:pPr>
      <w:r>
        <w:rPr>
          <w:rFonts w:ascii="宋体" w:hAnsi="宋体" w:cs="宋体" w:hint="eastAsia"/>
          <w:sz w:val="24"/>
          <w:szCs w:val="24"/>
          <w:lang w:val="zh-CN"/>
        </w:rPr>
        <w:t>法律、法规和招标文件规定的其他无效投标情形。</w:t>
      </w:r>
    </w:p>
    <w:p w:rsidR="00902B1A" w:rsidRDefault="007513B4" w:rsidP="004F0063">
      <w:pPr>
        <w:numPr>
          <w:ilvl w:val="0"/>
          <w:numId w:val="12"/>
        </w:numPr>
        <w:ind w:leftChars="154" w:left="1315" w:hangingChars="353" w:hanging="992"/>
        <w:rPr>
          <w:rFonts w:ascii="宋体" w:cs="宋体"/>
          <w:b/>
          <w:sz w:val="28"/>
          <w:szCs w:val="28"/>
          <w:lang w:val="zh-CN"/>
        </w:rPr>
      </w:pPr>
      <w:r>
        <w:rPr>
          <w:rFonts w:ascii="宋体" w:hAnsi="宋体" w:cs="宋体" w:hint="eastAsia"/>
          <w:b/>
          <w:sz w:val="28"/>
          <w:szCs w:val="28"/>
          <w:lang w:val="zh-CN"/>
        </w:rPr>
        <w:t>澄清有关问题</w:t>
      </w:r>
    </w:p>
    <w:p w:rsidR="00902B1A" w:rsidRDefault="007513B4" w:rsidP="004F0063">
      <w:pPr>
        <w:numPr>
          <w:ilvl w:val="0"/>
          <w:numId w:val="14"/>
        </w:numPr>
        <w:tabs>
          <w:tab w:val="left" w:pos="616"/>
        </w:tabs>
        <w:spacing w:line="360" w:lineRule="auto"/>
        <w:ind w:leftChars="5" w:left="10" w:firstLineChars="99" w:firstLine="238"/>
        <w:rPr>
          <w:rFonts w:ascii="宋体" w:cs="宋体"/>
          <w:kern w:val="0"/>
          <w:sz w:val="24"/>
          <w:szCs w:val="24"/>
          <w:lang w:val="zh-CN"/>
        </w:rPr>
      </w:pPr>
      <w:r>
        <w:rPr>
          <w:rFonts w:ascii="宋体" w:hAnsi="宋体" w:cs="宋体" w:hint="eastAsia"/>
          <w:kern w:val="0"/>
          <w:sz w:val="24"/>
          <w:szCs w:val="24"/>
          <w:lang w:val="zh-CN"/>
        </w:rPr>
        <w:t>评标期间，对于投标文件中含义不明确、同类问题表述不一致或者有明显文字和计算错误的内容，评标</w:t>
      </w:r>
      <w:r>
        <w:rPr>
          <w:rFonts w:ascii="宋体" w:hAnsi="宋体" w:cs="宋体" w:hint="eastAsia"/>
          <w:kern w:val="0"/>
          <w:sz w:val="24"/>
          <w:szCs w:val="24"/>
        </w:rPr>
        <w:t>小组</w:t>
      </w:r>
      <w:r>
        <w:rPr>
          <w:rFonts w:ascii="宋体" w:hAnsi="宋体" w:cs="宋体" w:hint="eastAsia"/>
          <w:kern w:val="0"/>
          <w:sz w:val="24"/>
          <w:szCs w:val="24"/>
          <w:lang w:val="zh-CN"/>
        </w:rPr>
        <w:t>应当以书面形式要求供应商作出必要的澄清、说明或者补正。</w:t>
      </w:r>
    </w:p>
    <w:p w:rsidR="00902B1A" w:rsidRDefault="007513B4" w:rsidP="004F0063">
      <w:pPr>
        <w:numPr>
          <w:ilvl w:val="0"/>
          <w:numId w:val="14"/>
        </w:numPr>
        <w:tabs>
          <w:tab w:val="left" w:pos="616"/>
        </w:tabs>
        <w:spacing w:line="360" w:lineRule="auto"/>
        <w:ind w:leftChars="5" w:left="10" w:firstLineChars="99" w:firstLine="238"/>
        <w:rPr>
          <w:rFonts w:ascii="宋体" w:cs="宋体"/>
          <w:bCs/>
          <w:strike/>
          <w:sz w:val="24"/>
          <w:szCs w:val="20"/>
          <w:lang w:val="zh-CN"/>
        </w:rPr>
      </w:pPr>
      <w:r>
        <w:rPr>
          <w:rFonts w:ascii="宋体" w:hAnsi="宋体" w:cs="宋体" w:hint="eastAsia"/>
          <w:bCs/>
          <w:sz w:val="24"/>
          <w:szCs w:val="20"/>
          <w:lang w:val="zh-CN"/>
        </w:rPr>
        <w:t>供应商应按照评标</w:t>
      </w:r>
      <w:r>
        <w:rPr>
          <w:rFonts w:ascii="宋体" w:hAnsi="宋体" w:cs="宋体" w:hint="eastAsia"/>
          <w:bCs/>
          <w:sz w:val="24"/>
          <w:szCs w:val="20"/>
        </w:rPr>
        <w:t>小组</w:t>
      </w:r>
      <w:r>
        <w:rPr>
          <w:rFonts w:ascii="宋体" w:hAnsi="宋体" w:cs="宋体" w:hint="eastAsia"/>
          <w:bCs/>
          <w:sz w:val="24"/>
          <w:szCs w:val="20"/>
          <w:lang w:val="zh-CN"/>
        </w:rPr>
        <w:t>要求的澄清内容在规定时间内做出澄清。</w:t>
      </w:r>
      <w:r>
        <w:rPr>
          <w:rFonts w:ascii="宋体" w:hAnsi="宋体" w:cs="宋体" w:hint="eastAsia"/>
          <w:sz w:val="24"/>
          <w:szCs w:val="20"/>
          <w:lang w:val="zh-CN"/>
        </w:rPr>
        <w:t>投标文件报价出现前后不一致的，按照</w:t>
      </w:r>
      <w:r>
        <w:rPr>
          <w:rFonts w:ascii="宋体" w:hAnsi="宋体" w:cs="宋体" w:hint="eastAsia"/>
          <w:bCs/>
          <w:sz w:val="24"/>
          <w:szCs w:val="20"/>
          <w:lang w:val="zh-CN"/>
        </w:rPr>
        <w:t>规定进行修正，</w:t>
      </w:r>
      <w:r>
        <w:rPr>
          <w:rFonts w:ascii="宋体" w:hAnsi="宋体" w:cs="宋体" w:hint="eastAsia"/>
          <w:kern w:val="0"/>
          <w:sz w:val="24"/>
          <w:szCs w:val="24"/>
          <w:lang w:val="zh-CN"/>
        </w:rPr>
        <w:t>供应商的澄清、说明或者补正不得超出投标文件的范围</w:t>
      </w:r>
      <w:r>
        <w:rPr>
          <w:rFonts w:ascii="宋体" w:hAnsi="宋体" w:cs="宋体" w:hint="eastAsia"/>
          <w:kern w:val="0"/>
          <w:sz w:val="24"/>
          <w:szCs w:val="24"/>
          <w:lang w:val="zh-CN"/>
        </w:rPr>
        <w:lastRenderedPageBreak/>
        <w:t>或者改变投标文件的实质性内容。</w:t>
      </w:r>
    </w:p>
    <w:p w:rsidR="00902B1A" w:rsidRDefault="007513B4" w:rsidP="004F0063">
      <w:pPr>
        <w:numPr>
          <w:ilvl w:val="0"/>
          <w:numId w:val="14"/>
        </w:numPr>
        <w:tabs>
          <w:tab w:val="left" w:pos="616"/>
        </w:tabs>
        <w:spacing w:line="360" w:lineRule="auto"/>
        <w:ind w:leftChars="5" w:left="10" w:firstLineChars="99" w:firstLine="238"/>
        <w:rPr>
          <w:rFonts w:ascii="宋体" w:cs="宋体"/>
          <w:sz w:val="24"/>
          <w:szCs w:val="20"/>
          <w:lang w:val="zh-CN"/>
        </w:rPr>
      </w:pPr>
      <w:r>
        <w:rPr>
          <w:rFonts w:ascii="宋体" w:hAnsi="宋体" w:cs="宋体" w:hint="eastAsia"/>
          <w:sz w:val="24"/>
          <w:szCs w:val="20"/>
          <w:lang w:val="zh-CN"/>
        </w:rPr>
        <w:t>供应商的</w:t>
      </w:r>
      <w:r>
        <w:rPr>
          <w:rFonts w:ascii="宋体" w:hAnsi="宋体" w:cs="宋体" w:hint="eastAsia"/>
          <w:kern w:val="0"/>
          <w:sz w:val="24"/>
          <w:szCs w:val="24"/>
          <w:lang w:val="zh-CN"/>
        </w:rPr>
        <w:t>澄清、说明或者补正</w:t>
      </w:r>
      <w:r>
        <w:rPr>
          <w:rFonts w:ascii="宋体" w:hAnsi="宋体" w:cs="宋体" w:hint="eastAsia"/>
          <w:sz w:val="24"/>
          <w:szCs w:val="20"/>
          <w:lang w:val="zh-CN"/>
        </w:rPr>
        <w:t>是其投标文件的有效组成部分。</w:t>
      </w:r>
      <w:r>
        <w:rPr>
          <w:rFonts w:ascii="宋体" w:hAnsi="宋体" w:cs="宋体" w:hint="eastAsia"/>
          <w:kern w:val="0"/>
          <w:sz w:val="24"/>
          <w:szCs w:val="24"/>
          <w:lang w:val="zh-CN"/>
        </w:rPr>
        <w:t>供应商的澄清、说明或者补正应当采用书面形式，由法定代表人或其授权的代表签字。</w:t>
      </w:r>
    </w:p>
    <w:p w:rsidR="00902B1A" w:rsidRDefault="007513B4" w:rsidP="004F0063">
      <w:pPr>
        <w:numPr>
          <w:ilvl w:val="0"/>
          <w:numId w:val="12"/>
        </w:numPr>
        <w:ind w:leftChars="154" w:left="1315" w:hangingChars="353" w:hanging="992"/>
        <w:rPr>
          <w:rFonts w:ascii="宋体" w:cs="宋体"/>
          <w:b/>
          <w:sz w:val="28"/>
          <w:szCs w:val="28"/>
          <w:lang w:val="zh-CN"/>
        </w:rPr>
      </w:pPr>
      <w:r>
        <w:rPr>
          <w:rFonts w:ascii="宋体" w:hAnsi="宋体" w:cs="宋体" w:hint="eastAsia"/>
          <w:b/>
          <w:sz w:val="28"/>
          <w:szCs w:val="28"/>
          <w:lang w:val="zh-CN"/>
        </w:rPr>
        <w:t>综合比较与评价</w:t>
      </w:r>
    </w:p>
    <w:p w:rsidR="00902B1A" w:rsidRDefault="007513B4">
      <w:pPr>
        <w:spacing w:line="360" w:lineRule="auto"/>
        <w:ind w:firstLineChars="200" w:firstLine="480"/>
        <w:rPr>
          <w:rFonts w:ascii="宋体" w:cs="宋体"/>
          <w:bCs/>
          <w:sz w:val="24"/>
          <w:szCs w:val="20"/>
          <w:lang w:val="zh-CN"/>
        </w:rPr>
      </w:pPr>
      <w:r>
        <w:rPr>
          <w:rFonts w:ascii="宋体" w:hAnsi="宋体" w:cs="宋体" w:hint="eastAsia"/>
          <w:bCs/>
          <w:sz w:val="24"/>
          <w:szCs w:val="20"/>
          <w:lang w:val="zh-CN"/>
        </w:rPr>
        <w:t>评标</w:t>
      </w:r>
      <w:r>
        <w:rPr>
          <w:rFonts w:ascii="宋体" w:hAnsi="宋体" w:cs="宋体" w:hint="eastAsia"/>
          <w:bCs/>
          <w:sz w:val="24"/>
          <w:szCs w:val="20"/>
        </w:rPr>
        <w:t>小组</w:t>
      </w:r>
      <w:r>
        <w:rPr>
          <w:rFonts w:ascii="宋体" w:hAnsi="宋体" w:cs="宋体" w:hint="eastAsia"/>
          <w:bCs/>
          <w:sz w:val="24"/>
          <w:szCs w:val="20"/>
          <w:lang w:val="zh-CN"/>
        </w:rPr>
        <w:t>应当按照本章中规定的评标方法和标准，对符合性审查合格的投标文件进行商务和技术、服务评估，综合比较与评价。</w:t>
      </w:r>
    </w:p>
    <w:p w:rsidR="00902B1A" w:rsidRDefault="007513B4" w:rsidP="004F0063">
      <w:pPr>
        <w:numPr>
          <w:ilvl w:val="0"/>
          <w:numId w:val="15"/>
        </w:numPr>
        <w:tabs>
          <w:tab w:val="left" w:pos="616"/>
        </w:tabs>
        <w:spacing w:line="360" w:lineRule="auto"/>
        <w:ind w:leftChars="5" w:left="10" w:firstLineChars="99" w:firstLine="239"/>
        <w:rPr>
          <w:rFonts w:ascii="宋体" w:cs="宋体"/>
          <w:b/>
          <w:bCs/>
          <w:sz w:val="24"/>
          <w:szCs w:val="20"/>
          <w:lang w:val="zh-CN"/>
        </w:rPr>
      </w:pPr>
      <w:r>
        <w:rPr>
          <w:rFonts w:ascii="宋体" w:hAnsi="宋体" w:cs="宋体" w:hint="eastAsia"/>
          <w:b/>
          <w:bCs/>
          <w:sz w:val="24"/>
          <w:szCs w:val="20"/>
          <w:lang w:val="zh-CN"/>
        </w:rPr>
        <w:t>商务评议</w:t>
      </w:r>
    </w:p>
    <w:p w:rsidR="00902B1A" w:rsidRDefault="007513B4">
      <w:pPr>
        <w:spacing w:line="360" w:lineRule="auto"/>
        <w:ind w:firstLineChars="200" w:firstLine="480"/>
        <w:rPr>
          <w:rFonts w:ascii="宋体" w:cs="宋体"/>
          <w:bCs/>
          <w:sz w:val="24"/>
          <w:szCs w:val="20"/>
          <w:lang w:val="zh-CN"/>
        </w:rPr>
      </w:pPr>
      <w:r>
        <w:rPr>
          <w:rFonts w:ascii="宋体" w:hAnsi="宋体" w:cs="宋体" w:hint="eastAsia"/>
          <w:bCs/>
          <w:sz w:val="24"/>
          <w:szCs w:val="20"/>
          <w:lang w:val="zh-CN"/>
        </w:rPr>
        <w:t>评标</w:t>
      </w:r>
      <w:r>
        <w:rPr>
          <w:rFonts w:ascii="宋体" w:hAnsi="宋体" w:cs="宋体" w:hint="eastAsia"/>
          <w:bCs/>
          <w:sz w:val="24"/>
          <w:szCs w:val="20"/>
        </w:rPr>
        <w:t>小组</w:t>
      </w:r>
      <w:r>
        <w:rPr>
          <w:rFonts w:ascii="宋体" w:hAnsi="宋体" w:cs="宋体" w:hint="eastAsia"/>
          <w:bCs/>
          <w:sz w:val="24"/>
          <w:szCs w:val="20"/>
          <w:lang w:val="zh-CN"/>
        </w:rPr>
        <w:t>对符合性审查合格的投标文件进行评议，并依据本章“评审因素及评分标准”中的商务评议进行综合比较和评分。</w:t>
      </w:r>
    </w:p>
    <w:p w:rsidR="00902B1A" w:rsidRDefault="007513B4" w:rsidP="004F0063">
      <w:pPr>
        <w:numPr>
          <w:ilvl w:val="0"/>
          <w:numId w:val="15"/>
        </w:numPr>
        <w:tabs>
          <w:tab w:val="left" w:pos="616"/>
        </w:tabs>
        <w:spacing w:line="360" w:lineRule="auto"/>
        <w:ind w:leftChars="5" w:left="10" w:firstLineChars="99" w:firstLine="239"/>
        <w:rPr>
          <w:rFonts w:ascii="宋体" w:cs="宋体"/>
          <w:b/>
          <w:bCs/>
          <w:sz w:val="24"/>
          <w:szCs w:val="20"/>
          <w:lang w:val="zh-CN"/>
        </w:rPr>
      </w:pPr>
      <w:r>
        <w:rPr>
          <w:rFonts w:ascii="宋体" w:hAnsi="宋体" w:cs="宋体" w:hint="eastAsia"/>
          <w:b/>
          <w:bCs/>
          <w:sz w:val="24"/>
          <w:szCs w:val="20"/>
          <w:lang w:val="zh-CN"/>
        </w:rPr>
        <w:t>技术、服务评议</w:t>
      </w:r>
    </w:p>
    <w:p w:rsidR="00902B1A" w:rsidRDefault="007513B4">
      <w:pPr>
        <w:spacing w:line="360" w:lineRule="auto"/>
        <w:ind w:firstLineChars="200" w:firstLine="480"/>
        <w:rPr>
          <w:rFonts w:ascii="宋体" w:cs="宋体"/>
          <w:kern w:val="0"/>
          <w:sz w:val="24"/>
          <w:szCs w:val="20"/>
          <w:lang w:val="zh-CN"/>
        </w:rPr>
      </w:pPr>
      <w:r>
        <w:rPr>
          <w:rFonts w:ascii="宋体" w:hAnsi="宋体" w:cs="宋体" w:hint="eastAsia"/>
          <w:bCs/>
          <w:sz w:val="24"/>
          <w:szCs w:val="20"/>
          <w:lang w:val="zh-CN"/>
        </w:rPr>
        <w:t>评标</w:t>
      </w:r>
      <w:r>
        <w:rPr>
          <w:rFonts w:ascii="宋体" w:hAnsi="宋体" w:cs="宋体" w:hint="eastAsia"/>
          <w:bCs/>
          <w:sz w:val="24"/>
          <w:szCs w:val="20"/>
        </w:rPr>
        <w:t>小组</w:t>
      </w:r>
      <w:r>
        <w:rPr>
          <w:rFonts w:ascii="宋体" w:hAnsi="宋体" w:cs="宋体" w:hint="eastAsia"/>
          <w:bCs/>
          <w:sz w:val="24"/>
          <w:szCs w:val="20"/>
          <w:lang w:val="zh-CN"/>
        </w:rPr>
        <w:t>对符合性审查合格的投标文件进行评议，并依据本章“评审因素及评分标准”中的技术、服务评议进行综合比较和评分。</w:t>
      </w:r>
    </w:p>
    <w:p w:rsidR="00902B1A" w:rsidRDefault="007513B4" w:rsidP="004F0063">
      <w:pPr>
        <w:numPr>
          <w:ilvl w:val="0"/>
          <w:numId w:val="15"/>
        </w:numPr>
        <w:tabs>
          <w:tab w:val="left" w:pos="616"/>
        </w:tabs>
        <w:spacing w:line="360" w:lineRule="auto"/>
        <w:ind w:leftChars="5" w:left="10" w:firstLineChars="99" w:firstLine="239"/>
        <w:rPr>
          <w:rFonts w:ascii="宋体" w:cs="宋体"/>
          <w:b/>
          <w:bCs/>
          <w:sz w:val="24"/>
          <w:szCs w:val="20"/>
          <w:lang w:val="zh-CN"/>
        </w:rPr>
      </w:pPr>
      <w:r>
        <w:rPr>
          <w:rFonts w:ascii="宋体" w:hAnsi="宋体" w:cs="宋体" w:hint="eastAsia"/>
          <w:b/>
          <w:bCs/>
          <w:sz w:val="24"/>
          <w:szCs w:val="20"/>
          <w:lang w:val="zh-CN"/>
        </w:rPr>
        <w:t>计分办法</w:t>
      </w:r>
    </w:p>
    <w:p w:rsidR="00902B1A" w:rsidRDefault="007513B4">
      <w:pPr>
        <w:adjustRightInd w:val="0"/>
        <w:spacing w:line="360" w:lineRule="auto"/>
        <w:ind w:left="249"/>
        <w:rPr>
          <w:rFonts w:ascii="宋体" w:cs="宋体"/>
          <w:kern w:val="0"/>
          <w:sz w:val="24"/>
          <w:szCs w:val="24"/>
          <w:lang w:val="zh-CN"/>
        </w:rPr>
      </w:pPr>
      <w:r>
        <w:rPr>
          <w:rFonts w:ascii="宋体" w:hAnsi="宋体" w:cs="宋体" w:hint="eastAsia"/>
          <w:kern w:val="0"/>
          <w:sz w:val="24"/>
          <w:szCs w:val="24"/>
        </w:rPr>
        <w:t xml:space="preserve">3.1 </w:t>
      </w:r>
      <w:r>
        <w:rPr>
          <w:rFonts w:ascii="宋体" w:hAnsi="宋体" w:cs="宋体" w:hint="eastAsia"/>
          <w:kern w:val="0"/>
          <w:sz w:val="24"/>
          <w:szCs w:val="24"/>
          <w:lang w:val="zh-CN"/>
        </w:rPr>
        <w:t>各项统计结果均精确到小数点后两位。</w:t>
      </w:r>
    </w:p>
    <w:p w:rsidR="00902B1A" w:rsidRDefault="007513B4">
      <w:pPr>
        <w:adjustRightInd w:val="0"/>
        <w:spacing w:line="360" w:lineRule="auto"/>
        <w:ind w:left="249"/>
        <w:rPr>
          <w:rFonts w:ascii="宋体" w:cs="宋体"/>
          <w:kern w:val="0"/>
          <w:sz w:val="24"/>
          <w:szCs w:val="24"/>
          <w:lang w:val="zh-CN"/>
        </w:rPr>
      </w:pPr>
      <w:r>
        <w:rPr>
          <w:rFonts w:ascii="宋体" w:hAnsi="宋体" w:cs="宋体" w:hint="eastAsia"/>
          <w:kern w:val="0"/>
          <w:sz w:val="24"/>
          <w:szCs w:val="24"/>
        </w:rPr>
        <w:t xml:space="preserve">3.2 </w:t>
      </w:r>
      <w:r>
        <w:rPr>
          <w:rFonts w:ascii="宋体" w:hAnsi="宋体" w:cs="宋体" w:hint="eastAsia"/>
          <w:kern w:val="0"/>
          <w:sz w:val="24"/>
          <w:szCs w:val="24"/>
          <w:lang w:val="zh-CN"/>
        </w:rPr>
        <w:t>各供应商的最终得分为评委所评定分数的</w:t>
      </w:r>
      <w:r>
        <w:rPr>
          <w:rFonts w:ascii="宋体" w:hAnsi="宋体" w:cs="宋体" w:hint="eastAsia"/>
          <w:b/>
          <w:bCs/>
          <w:kern w:val="0"/>
          <w:sz w:val="24"/>
          <w:szCs w:val="24"/>
          <w:lang w:val="zh-CN"/>
        </w:rPr>
        <w:t>算术平均值</w:t>
      </w:r>
      <w:r>
        <w:rPr>
          <w:rFonts w:ascii="宋体" w:hAnsi="宋体" w:cs="宋体" w:hint="eastAsia"/>
          <w:kern w:val="0"/>
          <w:sz w:val="24"/>
          <w:szCs w:val="24"/>
          <w:lang w:val="zh-CN"/>
        </w:rPr>
        <w:t>。</w:t>
      </w:r>
    </w:p>
    <w:p w:rsidR="00902B1A" w:rsidRDefault="007513B4" w:rsidP="004F0063">
      <w:pPr>
        <w:numPr>
          <w:ilvl w:val="0"/>
          <w:numId w:val="12"/>
        </w:numPr>
        <w:ind w:leftChars="154" w:left="1315" w:hangingChars="353" w:hanging="992"/>
        <w:rPr>
          <w:rFonts w:ascii="宋体" w:cs="宋体"/>
          <w:b/>
          <w:sz w:val="28"/>
          <w:szCs w:val="28"/>
          <w:lang w:val="zh-CN"/>
        </w:rPr>
      </w:pPr>
      <w:r>
        <w:rPr>
          <w:rFonts w:ascii="宋体" w:hAnsi="宋体" w:cs="宋体" w:hint="eastAsia"/>
          <w:b/>
          <w:sz w:val="28"/>
          <w:szCs w:val="28"/>
          <w:lang w:val="zh-CN"/>
        </w:rPr>
        <w:t>推荐中标候选人名单或确定中标人</w:t>
      </w:r>
    </w:p>
    <w:p w:rsidR="00902B1A" w:rsidRDefault="007513B4" w:rsidP="004F0063">
      <w:pPr>
        <w:numPr>
          <w:ilvl w:val="0"/>
          <w:numId w:val="16"/>
        </w:numPr>
        <w:tabs>
          <w:tab w:val="left" w:pos="616"/>
        </w:tabs>
        <w:spacing w:line="360" w:lineRule="auto"/>
        <w:ind w:leftChars="5" w:left="10" w:firstLineChars="99" w:firstLine="238"/>
        <w:rPr>
          <w:rFonts w:ascii="宋体" w:cs="宋体"/>
          <w:kern w:val="0"/>
          <w:sz w:val="24"/>
          <w:szCs w:val="24"/>
          <w:lang w:val="zh-CN"/>
        </w:rPr>
      </w:pPr>
      <w:r>
        <w:rPr>
          <w:rFonts w:ascii="宋体" w:hAnsi="宋体" w:cs="宋体" w:hint="eastAsia"/>
          <w:kern w:val="0"/>
          <w:sz w:val="24"/>
          <w:szCs w:val="24"/>
          <w:lang w:val="zh-CN"/>
        </w:rPr>
        <w:t>评标</w:t>
      </w:r>
      <w:r>
        <w:rPr>
          <w:rFonts w:ascii="宋体" w:hAnsi="宋体" w:cs="宋体" w:hint="eastAsia"/>
          <w:kern w:val="0"/>
          <w:sz w:val="24"/>
          <w:szCs w:val="24"/>
        </w:rPr>
        <w:t>小组</w:t>
      </w:r>
      <w:r>
        <w:rPr>
          <w:rFonts w:ascii="宋体" w:hAnsi="宋体" w:cs="宋体" w:hint="eastAsia"/>
          <w:kern w:val="0"/>
          <w:sz w:val="24"/>
          <w:szCs w:val="24"/>
          <w:lang w:val="zh-CN"/>
        </w:rPr>
        <w:t>按照招标文件确定的评标方法、程序及标准，对投标文件进行评审。评标</w:t>
      </w:r>
    </w:p>
    <w:p w:rsidR="00902B1A" w:rsidRDefault="007513B4">
      <w:pPr>
        <w:tabs>
          <w:tab w:val="left" w:pos="616"/>
        </w:tabs>
        <w:spacing w:line="360" w:lineRule="auto"/>
        <w:ind w:leftChars="104" w:left="218"/>
        <w:rPr>
          <w:rFonts w:ascii="宋体" w:cs="宋体"/>
          <w:kern w:val="0"/>
          <w:sz w:val="24"/>
          <w:szCs w:val="24"/>
          <w:lang w:val="zh-CN"/>
        </w:rPr>
      </w:pPr>
      <w:r>
        <w:rPr>
          <w:rFonts w:ascii="宋体" w:hAnsi="宋体" w:cs="宋体" w:hint="eastAsia"/>
          <w:kern w:val="0"/>
          <w:sz w:val="24"/>
          <w:szCs w:val="24"/>
          <w:lang w:val="zh-CN"/>
        </w:rPr>
        <w:t>结果按评审后得分的平均值由高到低顺序排列。得分相同的，按投标报价由</w:t>
      </w:r>
      <w:r>
        <w:rPr>
          <w:rFonts w:ascii="宋体" w:hAnsi="宋体" w:cs="宋体" w:hint="eastAsia"/>
          <w:kern w:val="0"/>
          <w:sz w:val="24"/>
          <w:szCs w:val="24"/>
        </w:rPr>
        <w:t>高</w:t>
      </w:r>
      <w:r>
        <w:rPr>
          <w:rFonts w:ascii="宋体" w:hAnsi="宋体" w:cs="宋体" w:hint="eastAsia"/>
          <w:kern w:val="0"/>
          <w:sz w:val="24"/>
          <w:szCs w:val="24"/>
          <w:lang w:val="zh-CN"/>
        </w:rPr>
        <w:t>到</w:t>
      </w:r>
      <w:r>
        <w:rPr>
          <w:rFonts w:ascii="宋体" w:hAnsi="宋体" w:cs="宋体" w:hint="eastAsia"/>
          <w:kern w:val="0"/>
          <w:sz w:val="24"/>
          <w:szCs w:val="24"/>
        </w:rPr>
        <w:t>低</w:t>
      </w:r>
      <w:r>
        <w:rPr>
          <w:rFonts w:ascii="宋体" w:hAnsi="宋体" w:cs="宋体" w:hint="eastAsia"/>
          <w:kern w:val="0"/>
          <w:sz w:val="24"/>
          <w:szCs w:val="24"/>
          <w:lang w:val="zh-CN"/>
        </w:rPr>
        <w:t>顺序排列。得分且投标报价相同的并列。投标文件满足招标文件全部实质性要求，且按照评审因素的量化指标评审得分最高的供应商为排名第一的中标候选人。</w:t>
      </w:r>
    </w:p>
    <w:p w:rsidR="00902B1A" w:rsidRDefault="007513B4" w:rsidP="004F0063">
      <w:pPr>
        <w:numPr>
          <w:ilvl w:val="0"/>
          <w:numId w:val="16"/>
        </w:numPr>
        <w:tabs>
          <w:tab w:val="left" w:pos="616"/>
        </w:tabs>
        <w:spacing w:line="360" w:lineRule="auto"/>
        <w:ind w:leftChars="5" w:left="10" w:firstLineChars="99" w:firstLine="238"/>
        <w:rPr>
          <w:rFonts w:ascii="宋体" w:cs="宋体"/>
          <w:kern w:val="0"/>
          <w:sz w:val="24"/>
          <w:szCs w:val="24"/>
          <w:lang w:val="zh-CN"/>
        </w:rPr>
      </w:pPr>
      <w:r>
        <w:rPr>
          <w:rFonts w:ascii="宋体" w:hAnsi="宋体" w:cs="宋体" w:hint="eastAsia"/>
          <w:kern w:val="0"/>
          <w:sz w:val="24"/>
          <w:szCs w:val="24"/>
          <w:lang w:val="zh-CN"/>
        </w:rPr>
        <w:t>评标</w:t>
      </w:r>
      <w:r>
        <w:rPr>
          <w:rFonts w:ascii="宋体" w:hAnsi="宋体" w:cs="宋体" w:hint="eastAsia"/>
          <w:kern w:val="0"/>
          <w:sz w:val="24"/>
          <w:szCs w:val="24"/>
        </w:rPr>
        <w:t>小组</w:t>
      </w:r>
      <w:r>
        <w:rPr>
          <w:rFonts w:ascii="宋体" w:hAnsi="宋体" w:cs="宋体" w:hint="eastAsia"/>
          <w:kern w:val="0"/>
          <w:sz w:val="24"/>
          <w:szCs w:val="24"/>
          <w:lang w:val="zh-CN"/>
        </w:rPr>
        <w:t>依据评标结果，按各供应商的评审后得分由高到低的顺序向采购人推荐得</w:t>
      </w:r>
    </w:p>
    <w:p w:rsidR="00902B1A" w:rsidRDefault="007513B4">
      <w:pPr>
        <w:tabs>
          <w:tab w:val="left" w:pos="616"/>
        </w:tabs>
        <w:spacing w:line="360" w:lineRule="auto"/>
        <w:ind w:leftChars="104" w:left="218"/>
        <w:rPr>
          <w:rFonts w:ascii="宋体" w:cs="宋体"/>
          <w:kern w:val="0"/>
          <w:sz w:val="24"/>
          <w:szCs w:val="24"/>
          <w:lang w:val="zh-CN"/>
        </w:rPr>
      </w:pPr>
      <w:r>
        <w:rPr>
          <w:rFonts w:ascii="宋体" w:hAnsi="宋体" w:cs="宋体" w:hint="eastAsia"/>
          <w:kern w:val="0"/>
          <w:sz w:val="24"/>
          <w:szCs w:val="24"/>
          <w:lang w:val="zh-CN"/>
        </w:rPr>
        <w:t>分前三名的进入中标候选人名单报院办公会。</w:t>
      </w:r>
    </w:p>
    <w:p w:rsidR="00902B1A" w:rsidRDefault="007513B4" w:rsidP="004F0063">
      <w:pPr>
        <w:numPr>
          <w:ilvl w:val="0"/>
          <w:numId w:val="16"/>
        </w:numPr>
        <w:tabs>
          <w:tab w:val="left" w:pos="616"/>
        </w:tabs>
        <w:spacing w:line="360" w:lineRule="auto"/>
        <w:ind w:leftChars="5" w:left="10" w:firstLineChars="99" w:firstLine="238"/>
        <w:rPr>
          <w:rFonts w:ascii="宋体" w:cs="宋体"/>
          <w:kern w:val="0"/>
          <w:sz w:val="24"/>
          <w:szCs w:val="24"/>
          <w:lang w:val="zh-CN"/>
        </w:rPr>
      </w:pPr>
      <w:r>
        <w:rPr>
          <w:rFonts w:ascii="宋体" w:hAnsi="宋体" w:cs="宋体" w:hint="eastAsia"/>
          <w:kern w:val="0"/>
          <w:sz w:val="24"/>
          <w:szCs w:val="24"/>
          <w:lang w:val="zh-CN"/>
        </w:rPr>
        <w:t>评标</w:t>
      </w:r>
      <w:r>
        <w:rPr>
          <w:rFonts w:ascii="宋体" w:hAnsi="宋体" w:cs="宋体" w:hint="eastAsia"/>
          <w:kern w:val="0"/>
          <w:sz w:val="24"/>
          <w:szCs w:val="24"/>
        </w:rPr>
        <w:t>小组</w:t>
      </w:r>
      <w:r>
        <w:rPr>
          <w:rFonts w:ascii="宋体" w:hAnsi="宋体" w:cs="宋体" w:hint="eastAsia"/>
          <w:kern w:val="0"/>
          <w:sz w:val="24"/>
          <w:szCs w:val="24"/>
          <w:lang w:val="zh-CN"/>
        </w:rPr>
        <w:t>应当在评标报告上签字，对自己的评审意见承担法律责任。对评标报告有</w:t>
      </w:r>
    </w:p>
    <w:p w:rsidR="00902B1A" w:rsidRDefault="007513B4">
      <w:pPr>
        <w:tabs>
          <w:tab w:val="left" w:pos="616"/>
        </w:tabs>
        <w:spacing w:line="360" w:lineRule="auto"/>
        <w:ind w:leftChars="104" w:left="218"/>
        <w:rPr>
          <w:rFonts w:ascii="宋体" w:cs="宋体"/>
          <w:kern w:val="0"/>
          <w:sz w:val="24"/>
          <w:szCs w:val="24"/>
          <w:lang w:val="zh-CN"/>
        </w:rPr>
      </w:pPr>
      <w:r>
        <w:rPr>
          <w:rFonts w:ascii="宋体" w:hAnsi="宋体" w:cs="宋体" w:hint="eastAsia"/>
          <w:kern w:val="0"/>
          <w:sz w:val="24"/>
          <w:szCs w:val="24"/>
          <w:lang w:val="zh-CN"/>
        </w:rPr>
        <w:t>异议的，应当在评标报告上签署不同意见，并说</w:t>
      </w:r>
      <w:r>
        <w:rPr>
          <w:rFonts w:ascii="宋体" w:hAnsi="宋体" w:cs="宋体" w:hint="eastAsia"/>
          <w:kern w:val="0"/>
          <w:sz w:val="24"/>
          <w:szCs w:val="24"/>
          <w:lang w:val="zh-CN"/>
        </w:rPr>
        <w:t>明理由，否则视为同意评标报告。</w:t>
      </w:r>
    </w:p>
    <w:p w:rsidR="00902B1A" w:rsidRDefault="00902B1A">
      <w:pPr>
        <w:rPr>
          <w:lang w:val="zh-CN"/>
        </w:rPr>
        <w:sectPr w:rsidR="00902B1A">
          <w:pgSz w:w="11906" w:h="16838"/>
          <w:pgMar w:top="1134" w:right="1191" w:bottom="1134" w:left="1191" w:header="851" w:footer="624" w:gutter="0"/>
          <w:cols w:space="720"/>
          <w:docGrid w:type="linesAndChars" w:linePitch="312"/>
        </w:sectPr>
      </w:pPr>
      <w:bookmarkStart w:id="58" w:name="_Toc494561963"/>
      <w:bookmarkStart w:id="59" w:name="_Toc495848912"/>
    </w:p>
    <w:p w:rsidR="00902B1A" w:rsidRDefault="007513B4">
      <w:pPr>
        <w:pStyle w:val="2"/>
        <w:numPr>
          <w:ilvl w:val="0"/>
          <w:numId w:val="11"/>
        </w:numPr>
        <w:spacing w:before="0" w:after="0" w:line="360" w:lineRule="auto"/>
        <w:ind w:left="616" w:hanging="616"/>
        <w:jc w:val="left"/>
        <w:rPr>
          <w:rFonts w:ascii="宋体" w:cs="宋体"/>
          <w:bCs w:val="0"/>
          <w:sz w:val="30"/>
          <w:szCs w:val="30"/>
          <w:lang w:val="zh-CN"/>
        </w:rPr>
      </w:pPr>
      <w:bookmarkStart w:id="60" w:name="_Toc28070"/>
      <w:r>
        <w:rPr>
          <w:rFonts w:ascii="宋体" w:hAnsi="宋体" w:cs="宋体" w:hint="eastAsia"/>
          <w:bCs w:val="0"/>
          <w:sz w:val="30"/>
          <w:szCs w:val="30"/>
          <w:lang w:val="zh-CN"/>
        </w:rPr>
        <w:lastRenderedPageBreak/>
        <w:t>评审因素及评分标准</w:t>
      </w:r>
      <w:bookmarkEnd w:id="58"/>
      <w:bookmarkEnd w:id="59"/>
      <w:bookmarkEnd w:id="60"/>
    </w:p>
    <w:p w:rsidR="00902B1A" w:rsidRDefault="007513B4">
      <w:pPr>
        <w:adjustRightInd w:val="0"/>
        <w:snapToGrid w:val="0"/>
        <w:spacing w:line="360" w:lineRule="auto"/>
        <w:jc w:val="center"/>
        <w:rPr>
          <w:rFonts w:ascii="宋体" w:hAnsi="宋体" w:cs="宋体"/>
          <w:sz w:val="24"/>
          <w:szCs w:val="24"/>
        </w:rPr>
      </w:pPr>
      <w:bookmarkStart w:id="61" w:name="_Toc494721093"/>
      <w:bookmarkStart w:id="62" w:name="_Toc494665943"/>
      <w:bookmarkStart w:id="63" w:name="_Toc494665546"/>
      <w:bookmarkStart w:id="64" w:name="_Toc494745310"/>
      <w:bookmarkStart w:id="65" w:name="_Toc494664993"/>
      <w:bookmarkStart w:id="66" w:name="_Toc494702263"/>
      <w:r>
        <w:rPr>
          <w:rFonts w:ascii="宋体" w:hAnsi="宋体" w:cs="宋体" w:hint="eastAsia"/>
          <w:b/>
          <w:bCs/>
          <w:sz w:val="32"/>
          <w:szCs w:val="32"/>
        </w:rPr>
        <w:t>符合性检查表</w:t>
      </w:r>
    </w:p>
    <w:p w:rsidR="00902B1A" w:rsidRDefault="007513B4">
      <w:pPr>
        <w:spacing w:line="360" w:lineRule="auto"/>
        <w:ind w:leftChars="-75" w:left="5122" w:rightChars="-98" w:right="-206" w:hangingChars="2200" w:hanging="5280"/>
        <w:rPr>
          <w:rFonts w:ascii="宋体" w:cs="宋体"/>
          <w:sz w:val="24"/>
          <w:szCs w:val="24"/>
        </w:rPr>
      </w:pPr>
      <w:r>
        <w:rPr>
          <w:rFonts w:ascii="宋体" w:hAnsi="宋体" w:cs="宋体" w:hint="eastAsia"/>
          <w:sz w:val="24"/>
          <w:szCs w:val="24"/>
        </w:rPr>
        <w:t>采购项目编号：采购项目名称：</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449"/>
        <w:gridCol w:w="1918"/>
        <w:gridCol w:w="1918"/>
        <w:gridCol w:w="1918"/>
      </w:tblGrid>
      <w:tr w:rsidR="00902B1A">
        <w:trPr>
          <w:cantSplit/>
          <w:trHeight w:val="1077"/>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序号</w:t>
            </w:r>
          </w:p>
        </w:tc>
        <w:tc>
          <w:tcPr>
            <w:tcW w:w="2449" w:type="dxa"/>
            <w:tcBorders>
              <w:tl2br w:val="single" w:sz="4" w:space="0" w:color="auto"/>
            </w:tcBorders>
          </w:tcPr>
          <w:p w:rsidR="00902B1A" w:rsidRDefault="00902B1A">
            <w:pPr>
              <w:jc w:val="right"/>
              <w:rPr>
                <w:rFonts w:ascii="宋体" w:cs="宋体"/>
                <w:sz w:val="24"/>
                <w:szCs w:val="24"/>
              </w:rPr>
            </w:pPr>
            <w:r w:rsidRPr="00902B1A">
              <w:pict>
                <v:line id="Line 4" o:spid="_x0000_s1032" style="position:absolute;left:0;text-align:left;z-index:251662336;mso-position-horizontal-relative:text;mso-position-vertical-relative:text" from="0,-1.4pt" to=".05pt,-1.25pt"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31Qc9EAAAADAQAADwAAAAAAAAABACAAAAAiAAAA&#10;ZHJzL2Rvd25yZXYueG1sUEsBAhQAFAAAAAgAh07iQGZJVDfVAQAA2gMAAA4AAAAAAAAAAQAgAAAA&#10;IAEAAGRycy9lMm9Eb2MueG1sUEsFBgAAAAAGAAYAWQEAAGcFAAAAAA==&#10;"/>
              </w:pict>
            </w:r>
            <w:r w:rsidRPr="00902B1A">
              <w:pict>
                <v:line id="Line 5" o:spid="_x0000_s1031" style="position:absolute;left:0;text-align:left;z-index:251661312;mso-position-horizontal-relative:text;mso-position-vertical-relative:text" from="-5.55pt,0" to="-5.4pt,.05pt"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Tqvj0gAAAAUBAAAPAAAAAAAAAAEAIAAAACIA&#10;AABkcnMvZG93bnJldi54bWxQSwECFAAUAAAACACHTuJA+pvUetYBAADaAwAADgAAAAAAAAABACAA&#10;AAAhAQAAZHJzL2Uyb0RvYy54bWxQSwUGAAAAAAYABgBZAQAAaQUAAAAA&#10;"/>
              </w:pict>
            </w:r>
            <w:r w:rsidR="007513B4">
              <w:rPr>
                <w:rFonts w:ascii="宋体" w:hAnsi="宋体" w:cs="宋体" w:hint="eastAsia"/>
                <w:sz w:val="24"/>
                <w:szCs w:val="24"/>
              </w:rPr>
              <w:t>供应商</w:t>
            </w:r>
          </w:p>
          <w:p w:rsidR="00902B1A" w:rsidRDefault="00902B1A">
            <w:pPr>
              <w:rPr>
                <w:rFonts w:ascii="宋体" w:cs="宋体"/>
                <w:sz w:val="24"/>
                <w:szCs w:val="24"/>
              </w:rPr>
            </w:pPr>
          </w:p>
          <w:p w:rsidR="00902B1A" w:rsidRDefault="007513B4">
            <w:pPr>
              <w:jc w:val="left"/>
              <w:rPr>
                <w:rFonts w:ascii="宋体" w:cs="宋体"/>
                <w:sz w:val="24"/>
                <w:szCs w:val="24"/>
              </w:rPr>
            </w:pPr>
            <w:r>
              <w:rPr>
                <w:rFonts w:ascii="宋体" w:hAnsi="宋体" w:cs="宋体" w:hint="eastAsia"/>
                <w:sz w:val="24"/>
                <w:szCs w:val="24"/>
              </w:rPr>
              <w:t>内容</w:t>
            </w:r>
          </w:p>
        </w:tc>
        <w:tc>
          <w:tcPr>
            <w:tcW w:w="1918" w:type="dxa"/>
            <w:vAlign w:val="center"/>
          </w:tcPr>
          <w:p w:rsidR="00902B1A" w:rsidRDefault="00902B1A">
            <w:pPr>
              <w:jc w:val="cente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741"/>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1</w:t>
            </w:r>
          </w:p>
        </w:tc>
        <w:tc>
          <w:tcPr>
            <w:tcW w:w="2449" w:type="dxa"/>
            <w:vAlign w:val="center"/>
          </w:tcPr>
          <w:p w:rsidR="00902B1A" w:rsidRDefault="007513B4">
            <w:pPr>
              <w:jc w:val="center"/>
              <w:rPr>
                <w:rFonts w:ascii="宋体" w:hAnsi="宋体" w:cs="宋体"/>
                <w:sz w:val="24"/>
                <w:szCs w:val="24"/>
              </w:rPr>
            </w:pPr>
            <w:r>
              <w:rPr>
                <w:rFonts w:ascii="宋体" w:hAnsi="宋体" w:cs="宋体" w:hint="eastAsia"/>
                <w:sz w:val="24"/>
                <w:szCs w:val="24"/>
              </w:rPr>
              <w:t>投标文件的</w:t>
            </w:r>
          </w:p>
          <w:p w:rsidR="00902B1A" w:rsidRDefault="007513B4">
            <w:pPr>
              <w:jc w:val="center"/>
              <w:rPr>
                <w:rFonts w:ascii="宋体" w:cs="宋体"/>
                <w:sz w:val="24"/>
                <w:szCs w:val="24"/>
              </w:rPr>
            </w:pPr>
            <w:r>
              <w:rPr>
                <w:rFonts w:ascii="宋体" w:hAnsi="宋体" w:cs="宋体" w:hint="eastAsia"/>
                <w:sz w:val="24"/>
                <w:szCs w:val="24"/>
              </w:rPr>
              <w:t>完整性</w:t>
            </w: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482"/>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2</w:t>
            </w:r>
          </w:p>
        </w:tc>
        <w:tc>
          <w:tcPr>
            <w:tcW w:w="2449" w:type="dxa"/>
            <w:vAlign w:val="center"/>
          </w:tcPr>
          <w:p w:rsidR="00902B1A" w:rsidRDefault="007513B4">
            <w:pPr>
              <w:jc w:val="center"/>
              <w:rPr>
                <w:rFonts w:ascii="宋体" w:hAnsi="宋体" w:cs="宋体"/>
                <w:sz w:val="24"/>
                <w:szCs w:val="24"/>
              </w:rPr>
            </w:pPr>
            <w:r>
              <w:rPr>
                <w:rFonts w:ascii="宋体" w:hAnsi="宋体" w:cs="宋体" w:hint="eastAsia"/>
                <w:sz w:val="24"/>
                <w:szCs w:val="24"/>
              </w:rPr>
              <w:t>投标文件</w:t>
            </w:r>
          </w:p>
          <w:p w:rsidR="00902B1A" w:rsidRDefault="007513B4">
            <w:pPr>
              <w:jc w:val="center"/>
              <w:rPr>
                <w:rFonts w:ascii="宋体" w:cs="宋体"/>
                <w:sz w:val="24"/>
                <w:szCs w:val="24"/>
              </w:rPr>
            </w:pPr>
            <w:r>
              <w:rPr>
                <w:rFonts w:ascii="宋体" w:hAnsi="宋体" w:cs="宋体" w:hint="eastAsia"/>
                <w:sz w:val="24"/>
                <w:szCs w:val="24"/>
              </w:rPr>
              <w:t>有效签署</w:t>
            </w: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3</w:t>
            </w:r>
          </w:p>
        </w:tc>
        <w:tc>
          <w:tcPr>
            <w:tcW w:w="2449" w:type="dxa"/>
            <w:vAlign w:val="center"/>
          </w:tcPr>
          <w:p w:rsidR="00902B1A" w:rsidRDefault="007513B4">
            <w:pPr>
              <w:jc w:val="center"/>
              <w:rPr>
                <w:rFonts w:ascii="宋体" w:cs="宋体"/>
                <w:sz w:val="24"/>
                <w:szCs w:val="24"/>
              </w:rPr>
            </w:pPr>
            <w:r>
              <w:rPr>
                <w:rFonts w:ascii="宋体" w:hAnsi="宋体" w:cs="宋体" w:hint="eastAsia"/>
                <w:sz w:val="24"/>
                <w:szCs w:val="24"/>
              </w:rPr>
              <w:t>投标有效期</w:t>
            </w: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4</w:t>
            </w:r>
          </w:p>
        </w:tc>
        <w:tc>
          <w:tcPr>
            <w:tcW w:w="2449" w:type="dxa"/>
            <w:vAlign w:val="center"/>
          </w:tcPr>
          <w:p w:rsidR="00902B1A" w:rsidRDefault="007513B4">
            <w:pPr>
              <w:jc w:val="center"/>
              <w:rPr>
                <w:rFonts w:ascii="宋体" w:hAnsi="宋体" w:cs="宋体"/>
                <w:sz w:val="24"/>
                <w:szCs w:val="24"/>
              </w:rPr>
            </w:pPr>
            <w:r>
              <w:rPr>
                <w:rFonts w:ascii="宋体" w:hAnsi="宋体" w:cs="宋体" w:hint="eastAsia"/>
                <w:sz w:val="24"/>
                <w:szCs w:val="24"/>
              </w:rPr>
              <w:t>有效的法人</w:t>
            </w:r>
          </w:p>
          <w:p w:rsidR="00902B1A" w:rsidRDefault="007513B4">
            <w:pPr>
              <w:jc w:val="center"/>
              <w:rPr>
                <w:rFonts w:ascii="宋体" w:cs="宋体"/>
                <w:sz w:val="24"/>
                <w:szCs w:val="24"/>
              </w:rPr>
            </w:pPr>
            <w:r>
              <w:rPr>
                <w:rFonts w:ascii="宋体" w:hAnsi="宋体" w:cs="宋体" w:hint="eastAsia"/>
                <w:sz w:val="24"/>
                <w:szCs w:val="24"/>
              </w:rPr>
              <w:t>委托授权书</w:t>
            </w: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545"/>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5</w:t>
            </w:r>
          </w:p>
        </w:tc>
        <w:tc>
          <w:tcPr>
            <w:tcW w:w="2449" w:type="dxa"/>
            <w:vAlign w:val="center"/>
          </w:tcPr>
          <w:p w:rsidR="00902B1A" w:rsidRDefault="007513B4">
            <w:pPr>
              <w:jc w:val="center"/>
              <w:rPr>
                <w:rFonts w:ascii="宋体" w:cs="宋体"/>
                <w:sz w:val="24"/>
                <w:szCs w:val="24"/>
              </w:rPr>
            </w:pPr>
            <w:r>
              <w:rPr>
                <w:rFonts w:ascii="宋体" w:hAnsi="宋体" w:cs="宋体" w:hint="eastAsia"/>
                <w:sz w:val="24"/>
                <w:szCs w:val="24"/>
              </w:rPr>
              <w:t>评标小组认为其他</w:t>
            </w:r>
          </w:p>
          <w:p w:rsidR="00902B1A" w:rsidRDefault="007513B4">
            <w:pPr>
              <w:jc w:val="center"/>
              <w:rPr>
                <w:rFonts w:ascii="宋体" w:cs="宋体"/>
                <w:sz w:val="24"/>
                <w:szCs w:val="24"/>
              </w:rPr>
            </w:pPr>
            <w:r>
              <w:rPr>
                <w:rFonts w:ascii="宋体" w:hAnsi="宋体" w:cs="宋体" w:hint="eastAsia"/>
                <w:sz w:val="24"/>
                <w:szCs w:val="24"/>
              </w:rPr>
              <w:t>应审查的内容</w:t>
            </w: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结论</w:t>
            </w:r>
          </w:p>
        </w:tc>
        <w:tc>
          <w:tcPr>
            <w:tcW w:w="2449"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tcPr>
          <w:p w:rsidR="00902B1A" w:rsidRDefault="00902B1A">
            <w:pPr>
              <w:jc w:val="center"/>
              <w:rPr>
                <w:rFonts w:ascii="宋体" w:cs="宋体"/>
                <w:sz w:val="24"/>
                <w:szCs w:val="24"/>
              </w:rPr>
            </w:pPr>
          </w:p>
        </w:tc>
      </w:tr>
      <w:tr w:rsidR="00902B1A">
        <w:trPr>
          <w:cantSplit/>
          <w:trHeight w:val="780"/>
          <w:jc w:val="center"/>
        </w:trPr>
        <w:tc>
          <w:tcPr>
            <w:tcW w:w="2966" w:type="dxa"/>
            <w:gridSpan w:val="2"/>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c>
          <w:tcPr>
            <w:tcW w:w="1918" w:type="dxa"/>
            <w:vAlign w:val="center"/>
          </w:tcPr>
          <w:p w:rsidR="00902B1A" w:rsidRDefault="00902B1A">
            <w:pPr>
              <w:jc w:val="center"/>
              <w:rPr>
                <w:rFonts w:ascii="宋体" w:cs="宋体"/>
                <w:sz w:val="24"/>
                <w:szCs w:val="24"/>
              </w:rPr>
            </w:pPr>
          </w:p>
        </w:tc>
      </w:tr>
    </w:tbl>
    <w:p w:rsidR="00902B1A" w:rsidRDefault="007513B4">
      <w:pPr>
        <w:spacing w:line="720" w:lineRule="auto"/>
        <w:ind w:leftChars="39" w:left="82" w:firstLineChars="25" w:firstLine="60"/>
        <w:rPr>
          <w:rFonts w:ascii="宋体" w:cs="宋体"/>
          <w:sz w:val="24"/>
          <w:szCs w:val="24"/>
        </w:rPr>
      </w:pPr>
      <w:r>
        <w:rPr>
          <w:rFonts w:ascii="宋体" w:hAnsi="宋体" w:cs="宋体" w:hint="eastAsia"/>
          <w:sz w:val="24"/>
          <w:szCs w:val="24"/>
        </w:rPr>
        <w:t>评标小组签名：年月日</w:t>
      </w:r>
    </w:p>
    <w:p w:rsidR="00902B1A" w:rsidRDefault="00902B1A">
      <w:pPr>
        <w:spacing w:line="480" w:lineRule="auto"/>
        <w:rPr>
          <w:rFonts w:ascii="宋体" w:cs="宋体"/>
          <w:sz w:val="24"/>
          <w:szCs w:val="24"/>
        </w:rPr>
      </w:pPr>
    </w:p>
    <w:p w:rsidR="00902B1A" w:rsidRDefault="007513B4" w:rsidP="004F0063">
      <w:pPr>
        <w:spacing w:line="312" w:lineRule="auto"/>
        <w:ind w:leftChars="38" w:left="80" w:firstLineChars="14" w:firstLine="34"/>
        <w:rPr>
          <w:rFonts w:ascii="宋体" w:cs="宋体"/>
          <w:sz w:val="24"/>
          <w:szCs w:val="24"/>
        </w:rPr>
      </w:pPr>
      <w:r>
        <w:rPr>
          <w:rFonts w:ascii="宋体" w:hAnsi="宋体" w:cs="宋体" w:hint="eastAsia"/>
          <w:sz w:val="24"/>
          <w:szCs w:val="24"/>
        </w:rPr>
        <w:t>注：</w:t>
      </w:r>
    </w:p>
    <w:p w:rsidR="00902B1A" w:rsidRDefault="007513B4" w:rsidP="004F0063">
      <w:pPr>
        <w:spacing w:line="312" w:lineRule="auto"/>
        <w:ind w:leftChars="38" w:left="80" w:firstLineChars="14" w:firstLine="34"/>
        <w:rPr>
          <w:rFonts w:ascii="宋体" w:cs="宋体"/>
          <w:sz w:val="24"/>
          <w:szCs w:val="24"/>
        </w:rPr>
      </w:pPr>
      <w:r>
        <w:rPr>
          <w:rFonts w:ascii="宋体" w:hAnsi="宋体" w:cs="宋体"/>
          <w:sz w:val="24"/>
          <w:szCs w:val="24"/>
        </w:rPr>
        <w:t xml:space="preserve">1. </w:t>
      </w:r>
      <w:r>
        <w:rPr>
          <w:rFonts w:ascii="宋体" w:hAnsi="宋体" w:cs="宋体" w:hint="eastAsia"/>
          <w:sz w:val="24"/>
          <w:szCs w:val="24"/>
        </w:rPr>
        <w:t>投标文件由法人代表签署时，可不提供法人授权书。</w:t>
      </w:r>
    </w:p>
    <w:p w:rsidR="00902B1A" w:rsidRDefault="007513B4" w:rsidP="004F0063">
      <w:pPr>
        <w:spacing w:line="312" w:lineRule="auto"/>
        <w:ind w:leftChars="38" w:left="80" w:firstLineChars="14" w:firstLine="34"/>
        <w:rPr>
          <w:rFonts w:ascii="宋体" w:cs="宋体"/>
          <w:sz w:val="24"/>
          <w:szCs w:val="24"/>
        </w:rPr>
      </w:pPr>
      <w:r>
        <w:rPr>
          <w:rFonts w:ascii="宋体" w:hAnsi="宋体" w:cs="宋体"/>
          <w:sz w:val="24"/>
          <w:szCs w:val="24"/>
        </w:rPr>
        <w:t xml:space="preserve">2. </w:t>
      </w:r>
      <w:r>
        <w:rPr>
          <w:rFonts w:ascii="宋体" w:hAnsi="宋体" w:cs="宋体" w:hint="eastAsia"/>
          <w:sz w:val="24"/>
          <w:szCs w:val="24"/>
        </w:rPr>
        <w:t>表中项只需填写“√”或“×”。</w:t>
      </w:r>
    </w:p>
    <w:p w:rsidR="00902B1A" w:rsidRDefault="007513B4" w:rsidP="004F0063">
      <w:pPr>
        <w:spacing w:line="312" w:lineRule="auto"/>
        <w:ind w:leftChars="38" w:left="80" w:firstLineChars="14" w:firstLine="34"/>
        <w:rPr>
          <w:rFonts w:ascii="宋体" w:cs="宋体"/>
          <w:sz w:val="24"/>
          <w:szCs w:val="24"/>
        </w:rPr>
      </w:pPr>
      <w:r>
        <w:rPr>
          <w:rFonts w:ascii="宋体" w:hAnsi="宋体" w:cs="宋体"/>
          <w:sz w:val="24"/>
          <w:szCs w:val="24"/>
        </w:rPr>
        <w:t xml:space="preserve">3. </w:t>
      </w:r>
      <w:r>
        <w:rPr>
          <w:rFonts w:ascii="宋体" w:hAnsi="宋体" w:cs="宋体" w:hint="eastAsia"/>
          <w:sz w:val="24"/>
          <w:szCs w:val="24"/>
        </w:rPr>
        <w:t>在结论栏中填写“合格”或“不合格”。</w:t>
      </w:r>
    </w:p>
    <w:p w:rsidR="00902B1A" w:rsidRDefault="00902B1A">
      <w:pPr>
        <w:ind w:leftChars="-75" w:left="46" w:hangingChars="85" w:hanging="204"/>
        <w:rPr>
          <w:rFonts w:ascii="宋体" w:cs="宋体"/>
          <w:sz w:val="24"/>
          <w:szCs w:val="24"/>
        </w:rPr>
      </w:pPr>
    </w:p>
    <w:p w:rsidR="00902B1A" w:rsidRDefault="00902B1A">
      <w:pPr>
        <w:spacing w:line="520" w:lineRule="exact"/>
        <w:rPr>
          <w:rFonts w:ascii="宋体" w:cs="宋体"/>
          <w:szCs w:val="21"/>
        </w:rPr>
      </w:pPr>
    </w:p>
    <w:p w:rsidR="00902B1A" w:rsidRDefault="00902B1A">
      <w:pPr>
        <w:spacing w:line="520" w:lineRule="exact"/>
        <w:rPr>
          <w:rFonts w:ascii="宋体" w:cs="宋体"/>
          <w:szCs w:val="21"/>
        </w:rPr>
      </w:pPr>
    </w:p>
    <w:p w:rsidR="00902B1A" w:rsidRDefault="00902B1A">
      <w:pPr>
        <w:spacing w:line="360" w:lineRule="exact"/>
        <w:rPr>
          <w:rFonts w:ascii="宋体" w:cs="宋体"/>
          <w:szCs w:val="28"/>
        </w:rPr>
        <w:sectPr w:rsidR="00902B1A">
          <w:pgSz w:w="11906" w:h="16838"/>
          <w:pgMar w:top="680" w:right="1701" w:bottom="680" w:left="1701" w:header="851" w:footer="992" w:gutter="0"/>
          <w:cols w:space="720"/>
          <w:titlePg/>
          <w:rtlGutter/>
          <w:docGrid w:type="lines" w:linePitch="312"/>
        </w:sectPr>
      </w:pPr>
    </w:p>
    <w:p w:rsidR="00902B1A" w:rsidRDefault="007513B4">
      <w:pPr>
        <w:tabs>
          <w:tab w:val="left" w:pos="5400"/>
        </w:tabs>
        <w:spacing w:line="480" w:lineRule="auto"/>
        <w:jc w:val="center"/>
        <w:rPr>
          <w:rFonts w:ascii="宋体" w:cs="宋体"/>
          <w:b/>
          <w:sz w:val="32"/>
          <w:szCs w:val="32"/>
        </w:rPr>
      </w:pPr>
      <w:r>
        <w:rPr>
          <w:rFonts w:ascii="宋体" w:hAnsi="宋体" w:cs="宋体" w:hint="eastAsia"/>
          <w:b/>
          <w:sz w:val="32"/>
          <w:szCs w:val="32"/>
        </w:rPr>
        <w:lastRenderedPageBreak/>
        <w:t>评分标准</w:t>
      </w:r>
    </w:p>
    <w:p w:rsidR="00902B1A" w:rsidRDefault="007513B4">
      <w:pPr>
        <w:rPr>
          <w:rFonts w:ascii="宋体" w:hAnsi="宋体" w:cs="宋体"/>
          <w:sz w:val="24"/>
          <w:szCs w:val="24"/>
        </w:rPr>
      </w:pPr>
      <w:r>
        <w:rPr>
          <w:rFonts w:ascii="宋体" w:hAnsi="宋体" w:cs="宋体" w:hint="eastAsia"/>
          <w:sz w:val="24"/>
          <w:szCs w:val="24"/>
        </w:rPr>
        <w:t>采购项目编号：</w:t>
      </w:r>
    </w:p>
    <w:p w:rsidR="00902B1A" w:rsidRDefault="007513B4">
      <w:pPr>
        <w:rPr>
          <w:rFonts w:ascii="宋体" w:hAnsi="宋体" w:cs="宋体"/>
          <w:b/>
          <w:sz w:val="32"/>
          <w:szCs w:val="32"/>
        </w:rPr>
      </w:pPr>
      <w:r>
        <w:rPr>
          <w:rFonts w:ascii="宋体" w:hAnsi="宋体" w:cs="宋体" w:hint="eastAsia"/>
          <w:sz w:val="24"/>
          <w:szCs w:val="24"/>
          <w:lang w:val="zh-CN"/>
        </w:rPr>
        <w:t>采购项目名称：</w:t>
      </w:r>
    </w:p>
    <w:tbl>
      <w:tblPr>
        <w:tblW w:w="9545" w:type="dxa"/>
        <w:jc w:val="center"/>
        <w:tblLayout w:type="fixed"/>
        <w:tblLook w:val="04A0"/>
      </w:tblPr>
      <w:tblGrid>
        <w:gridCol w:w="695"/>
        <w:gridCol w:w="1500"/>
        <w:gridCol w:w="6410"/>
        <w:gridCol w:w="940"/>
      </w:tblGrid>
      <w:tr w:rsidR="00902B1A">
        <w:trPr>
          <w:trHeight w:val="744"/>
          <w:jc w:val="center"/>
        </w:trPr>
        <w:tc>
          <w:tcPr>
            <w:tcW w:w="695" w:type="dxa"/>
            <w:tcBorders>
              <w:top w:val="single" w:sz="4" w:space="0" w:color="auto"/>
              <w:left w:val="single" w:sz="4" w:space="0" w:color="auto"/>
              <w:bottom w:val="single" w:sz="4" w:space="0" w:color="auto"/>
              <w:right w:val="single" w:sz="4" w:space="0" w:color="auto"/>
            </w:tcBorders>
            <w:vAlign w:val="center"/>
          </w:tcPr>
          <w:p w:rsidR="00902B1A" w:rsidRDefault="007513B4">
            <w:r>
              <w:rPr>
                <w:rFonts w:ascii="宋体" w:hAnsi="宋体" w:cs="宋体" w:hint="eastAsia"/>
                <w:b/>
                <w:kern w:val="0"/>
                <w:szCs w:val="21"/>
              </w:rPr>
              <w:t>评分</w:t>
            </w:r>
          </w:p>
          <w:p w:rsidR="00902B1A" w:rsidRDefault="007513B4">
            <w:pPr>
              <w:widowControl/>
              <w:spacing w:line="240" w:lineRule="atLeast"/>
              <w:jc w:val="center"/>
              <w:rPr>
                <w:rFonts w:ascii="宋体" w:hAnsi="宋体" w:cs="宋体"/>
                <w:b/>
                <w:bCs/>
                <w:kern w:val="0"/>
                <w:szCs w:val="28"/>
              </w:rPr>
            </w:pPr>
            <w:r>
              <w:rPr>
                <w:rFonts w:ascii="宋体" w:hAnsi="宋体" w:cs="宋体" w:hint="eastAsia"/>
                <w:b/>
                <w:kern w:val="0"/>
                <w:szCs w:val="21"/>
              </w:rPr>
              <w:t>项目</w:t>
            </w:r>
            <w:r>
              <w:rPr>
                <w:rFonts w:ascii="宋体" w:hAnsi="宋体" w:cs="宋体" w:hint="eastAsia"/>
                <w:b/>
                <w:kern w:val="0"/>
                <w:szCs w:val="21"/>
              </w:rPr>
              <w:t xml:space="preserve"> </w:t>
            </w:r>
          </w:p>
        </w:tc>
        <w:tc>
          <w:tcPr>
            <w:tcW w:w="7910" w:type="dxa"/>
            <w:gridSpan w:val="2"/>
            <w:tcBorders>
              <w:top w:val="single" w:sz="4" w:space="0" w:color="auto"/>
              <w:left w:val="nil"/>
              <w:bottom w:val="single" w:sz="4" w:space="0" w:color="auto"/>
              <w:right w:val="single" w:sz="4" w:space="0" w:color="auto"/>
            </w:tcBorders>
            <w:vAlign w:val="center"/>
          </w:tcPr>
          <w:p w:rsidR="00902B1A" w:rsidRDefault="007513B4">
            <w:pPr>
              <w:widowControl/>
              <w:spacing w:line="240" w:lineRule="atLeast"/>
              <w:jc w:val="center"/>
              <w:rPr>
                <w:rFonts w:ascii="宋体" w:hAnsi="宋体" w:cs="宋体"/>
                <w:b/>
                <w:bCs/>
                <w:kern w:val="0"/>
                <w:szCs w:val="28"/>
              </w:rPr>
            </w:pPr>
            <w:r>
              <w:rPr>
                <w:rFonts w:ascii="宋体" w:hAnsi="宋体" w:cs="宋体" w:hint="eastAsia"/>
                <w:b/>
                <w:kern w:val="0"/>
                <w:szCs w:val="21"/>
              </w:rPr>
              <w:t>评分标准</w:t>
            </w:r>
          </w:p>
        </w:tc>
        <w:tc>
          <w:tcPr>
            <w:tcW w:w="940" w:type="dxa"/>
            <w:tcBorders>
              <w:top w:val="single" w:sz="4" w:space="0" w:color="auto"/>
              <w:left w:val="nil"/>
              <w:bottom w:val="single" w:sz="4" w:space="0" w:color="auto"/>
              <w:right w:val="single" w:sz="4" w:space="0" w:color="auto"/>
            </w:tcBorders>
            <w:vAlign w:val="center"/>
          </w:tcPr>
          <w:p w:rsidR="00902B1A" w:rsidRDefault="007513B4">
            <w:pPr>
              <w:widowControl/>
              <w:spacing w:line="240" w:lineRule="atLeast"/>
              <w:jc w:val="center"/>
              <w:rPr>
                <w:rFonts w:ascii="宋体" w:hAnsi="宋体" w:cs="宋体"/>
                <w:b/>
                <w:kern w:val="0"/>
                <w:szCs w:val="21"/>
              </w:rPr>
            </w:pPr>
            <w:r>
              <w:rPr>
                <w:rFonts w:ascii="宋体" w:hAnsi="宋体" w:cs="宋体" w:hint="eastAsia"/>
                <w:b/>
                <w:kern w:val="0"/>
                <w:szCs w:val="21"/>
              </w:rPr>
              <w:t>评分</w:t>
            </w:r>
          </w:p>
          <w:p w:rsidR="00902B1A" w:rsidRDefault="007513B4">
            <w:pPr>
              <w:widowControl/>
              <w:spacing w:line="240" w:lineRule="atLeast"/>
              <w:jc w:val="center"/>
              <w:rPr>
                <w:rFonts w:ascii="宋体" w:hAnsi="宋体" w:cs="宋体"/>
                <w:b/>
                <w:bCs/>
                <w:kern w:val="0"/>
                <w:szCs w:val="28"/>
              </w:rPr>
            </w:pPr>
            <w:r>
              <w:rPr>
                <w:rFonts w:ascii="宋体" w:hAnsi="宋体" w:cs="宋体" w:hint="eastAsia"/>
                <w:b/>
                <w:kern w:val="0"/>
                <w:szCs w:val="21"/>
              </w:rPr>
              <w:t>分值</w:t>
            </w:r>
          </w:p>
        </w:tc>
      </w:tr>
      <w:tr w:rsidR="00902B1A">
        <w:trPr>
          <w:trHeight w:val="636"/>
          <w:jc w:val="center"/>
        </w:trPr>
        <w:tc>
          <w:tcPr>
            <w:tcW w:w="695" w:type="dxa"/>
            <w:vMerge w:val="restart"/>
            <w:tcBorders>
              <w:top w:val="nil"/>
              <w:left w:val="single" w:sz="4" w:space="0" w:color="auto"/>
              <w:right w:val="single" w:sz="4" w:space="0" w:color="auto"/>
            </w:tcBorders>
            <w:vAlign w:val="center"/>
          </w:tcPr>
          <w:p w:rsidR="00902B1A" w:rsidRDefault="007513B4">
            <w:pPr>
              <w:jc w:val="center"/>
              <w:rPr>
                <w:rFonts w:ascii="宋体" w:hAnsi="宋体"/>
                <w:szCs w:val="21"/>
              </w:rPr>
            </w:pPr>
            <w:r>
              <w:rPr>
                <w:rFonts w:ascii="宋体" w:hAnsi="宋体" w:hint="eastAsia"/>
                <w:szCs w:val="21"/>
              </w:rPr>
              <w:t>商务部分</w:t>
            </w:r>
            <w:r>
              <w:rPr>
                <w:rFonts w:ascii="宋体" w:hAnsi="宋体" w:hint="eastAsia"/>
                <w:szCs w:val="21"/>
              </w:rPr>
              <w:t>60</w:t>
            </w:r>
            <w:r>
              <w:rPr>
                <w:rFonts w:ascii="宋体" w:hAnsi="宋体" w:hint="eastAsia"/>
                <w:szCs w:val="21"/>
              </w:rPr>
              <w:t>分</w:t>
            </w:r>
          </w:p>
        </w:tc>
        <w:tc>
          <w:tcPr>
            <w:tcW w:w="1500" w:type="dxa"/>
            <w:vMerge w:val="restart"/>
            <w:tcBorders>
              <w:top w:val="nil"/>
              <w:left w:val="nil"/>
              <w:right w:val="single" w:sz="4" w:space="0" w:color="auto"/>
            </w:tcBorders>
            <w:vAlign w:val="center"/>
          </w:tcPr>
          <w:p w:rsidR="00902B1A" w:rsidRDefault="007513B4">
            <w:pPr>
              <w:jc w:val="center"/>
              <w:rPr>
                <w:rFonts w:ascii="宋体" w:hAnsi="宋体"/>
                <w:szCs w:val="21"/>
              </w:rPr>
            </w:pPr>
            <w:r>
              <w:rPr>
                <w:rFonts w:ascii="宋体" w:hAnsi="宋体" w:hint="eastAsia"/>
                <w:szCs w:val="21"/>
              </w:rPr>
              <w:t>既往业绩</w:t>
            </w:r>
          </w:p>
        </w:tc>
        <w:tc>
          <w:tcPr>
            <w:tcW w:w="6410" w:type="dxa"/>
            <w:tcBorders>
              <w:top w:val="nil"/>
              <w:left w:val="nil"/>
              <w:bottom w:val="single" w:sz="4" w:space="0" w:color="auto"/>
              <w:right w:val="single" w:sz="4" w:space="0" w:color="auto"/>
            </w:tcBorders>
            <w:vAlign w:val="center"/>
          </w:tcPr>
          <w:p w:rsidR="00902B1A" w:rsidRDefault="007513B4">
            <w:pPr>
              <w:rPr>
                <w:rFonts w:ascii="宋体" w:hAnsi="宋体"/>
                <w:szCs w:val="21"/>
              </w:rPr>
            </w:pPr>
            <w:r>
              <w:rPr>
                <w:rFonts w:ascii="宋体" w:hAnsi="宋体" w:hint="eastAsia"/>
                <w:szCs w:val="21"/>
              </w:rPr>
              <w:t>具有类似项目餐饮经营经验，有</w:t>
            </w:r>
            <w:r>
              <w:rPr>
                <w:rFonts w:ascii="宋体" w:hAnsi="宋体" w:hint="eastAsia"/>
                <w:szCs w:val="21"/>
              </w:rPr>
              <w:t>3-5</w:t>
            </w:r>
            <w:r>
              <w:rPr>
                <w:rFonts w:ascii="宋体" w:hAnsi="宋体" w:hint="eastAsia"/>
                <w:szCs w:val="21"/>
              </w:rPr>
              <w:t>年的经营经验的，得</w:t>
            </w:r>
            <w:r>
              <w:rPr>
                <w:rFonts w:ascii="宋体" w:hAnsi="宋体" w:hint="eastAsia"/>
                <w:szCs w:val="21"/>
              </w:rPr>
              <w:t>1-3</w:t>
            </w:r>
            <w:r>
              <w:rPr>
                <w:rFonts w:ascii="宋体" w:hAnsi="宋体" w:hint="eastAsia"/>
                <w:szCs w:val="21"/>
              </w:rPr>
              <w:t>分；有</w:t>
            </w:r>
            <w:r>
              <w:rPr>
                <w:rFonts w:ascii="宋体" w:hAnsi="宋体" w:hint="eastAsia"/>
                <w:szCs w:val="21"/>
              </w:rPr>
              <w:t>6</w:t>
            </w:r>
            <w:r>
              <w:rPr>
                <w:rFonts w:ascii="宋体" w:hAnsi="宋体" w:hint="eastAsia"/>
                <w:szCs w:val="21"/>
              </w:rPr>
              <w:t>年以上经营经验的得</w:t>
            </w:r>
            <w:r>
              <w:rPr>
                <w:rFonts w:ascii="宋体" w:hAnsi="宋体" w:hint="eastAsia"/>
                <w:szCs w:val="21"/>
              </w:rPr>
              <w:t>5</w:t>
            </w:r>
            <w:r>
              <w:rPr>
                <w:rFonts w:ascii="宋体" w:hAnsi="宋体" w:hint="eastAsia"/>
                <w:szCs w:val="21"/>
              </w:rPr>
              <w:t>分。（</w:t>
            </w:r>
            <w:r>
              <w:rPr>
                <w:rFonts w:ascii="宋体" w:hAnsi="宋体" w:hint="eastAsia"/>
                <w:szCs w:val="21"/>
                <w:lang w:val="zh-CN"/>
              </w:rPr>
              <w:t>需提供合同协议书复印件或营业执照</w:t>
            </w:r>
            <w:r>
              <w:rPr>
                <w:rFonts w:ascii="宋体" w:hAnsi="宋体" w:hint="eastAsia"/>
                <w:szCs w:val="21"/>
              </w:rPr>
              <w:t>）。</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5</w:t>
            </w:r>
          </w:p>
        </w:tc>
      </w:tr>
      <w:tr w:rsidR="00902B1A">
        <w:trPr>
          <w:trHeight w:val="1064"/>
          <w:jc w:val="center"/>
        </w:trPr>
        <w:tc>
          <w:tcPr>
            <w:tcW w:w="695" w:type="dxa"/>
            <w:vMerge/>
            <w:tcBorders>
              <w:left w:val="single" w:sz="4" w:space="0" w:color="auto"/>
              <w:bottom w:val="nil"/>
              <w:right w:val="single" w:sz="4" w:space="0" w:color="auto"/>
            </w:tcBorders>
            <w:vAlign w:val="center"/>
          </w:tcPr>
          <w:p w:rsidR="00902B1A" w:rsidRDefault="00902B1A">
            <w:pPr>
              <w:jc w:val="center"/>
              <w:rPr>
                <w:rFonts w:ascii="宋体" w:hAnsi="宋体"/>
                <w:szCs w:val="21"/>
              </w:rPr>
            </w:pPr>
          </w:p>
        </w:tc>
        <w:tc>
          <w:tcPr>
            <w:tcW w:w="1500" w:type="dxa"/>
            <w:vMerge/>
            <w:tcBorders>
              <w:left w:val="nil"/>
              <w:bottom w:val="single" w:sz="4" w:space="0" w:color="auto"/>
              <w:right w:val="single" w:sz="4" w:space="0" w:color="auto"/>
            </w:tcBorders>
            <w:vAlign w:val="center"/>
          </w:tcPr>
          <w:p w:rsidR="00902B1A" w:rsidRDefault="00902B1A">
            <w:pPr>
              <w:jc w:val="center"/>
              <w:rPr>
                <w:rFonts w:ascii="宋体" w:hAnsi="宋体"/>
                <w:szCs w:val="21"/>
              </w:rPr>
            </w:pPr>
          </w:p>
        </w:tc>
        <w:tc>
          <w:tcPr>
            <w:tcW w:w="6410" w:type="dxa"/>
            <w:tcBorders>
              <w:top w:val="single" w:sz="4" w:space="0" w:color="auto"/>
              <w:left w:val="nil"/>
              <w:bottom w:val="single" w:sz="4" w:space="0" w:color="auto"/>
              <w:right w:val="single" w:sz="4" w:space="0" w:color="auto"/>
            </w:tcBorders>
            <w:vAlign w:val="center"/>
          </w:tcPr>
          <w:p w:rsidR="00902B1A" w:rsidRDefault="007513B4">
            <w:r>
              <w:rPr>
                <w:rFonts w:hint="eastAsia"/>
              </w:rPr>
              <w:t>1</w:t>
            </w:r>
            <w:r>
              <w:rPr>
                <w:rFonts w:hint="eastAsia"/>
              </w:rPr>
              <w:t>、经营过面积达</w:t>
            </w:r>
            <w:r>
              <w:rPr>
                <w:rFonts w:hint="eastAsia"/>
              </w:rPr>
              <w:t>2000</w:t>
            </w:r>
            <w:r>
              <w:rPr>
                <w:rFonts w:hint="eastAsia"/>
              </w:rPr>
              <w:t>平米以上大型食堂、餐饮店或餐饮分店的，每提供一个得</w:t>
            </w:r>
            <w:r>
              <w:rPr>
                <w:rFonts w:hint="eastAsia"/>
              </w:rPr>
              <w:t>2</w:t>
            </w:r>
            <w:r>
              <w:rPr>
                <w:rFonts w:hint="eastAsia"/>
              </w:rPr>
              <w:t>分，最多</w:t>
            </w:r>
            <w:r>
              <w:rPr>
                <w:rFonts w:hint="eastAsia"/>
              </w:rPr>
              <w:t>10</w:t>
            </w:r>
            <w:r>
              <w:rPr>
                <w:rFonts w:hint="eastAsia"/>
              </w:rPr>
              <w:t>分。（</w:t>
            </w:r>
            <w:r>
              <w:rPr>
                <w:rFonts w:hint="eastAsia"/>
                <w:lang w:val="zh-CN"/>
              </w:rPr>
              <w:t>需提供合同协议书复印件</w:t>
            </w:r>
            <w:r>
              <w:rPr>
                <w:rFonts w:hint="eastAsia"/>
              </w:rPr>
              <w:t>）</w:t>
            </w:r>
          </w:p>
          <w:p w:rsidR="00902B1A" w:rsidRDefault="007513B4">
            <w:r>
              <w:rPr>
                <w:rFonts w:hint="eastAsia"/>
              </w:rPr>
              <w:t>2</w:t>
            </w:r>
            <w:r>
              <w:rPr>
                <w:rFonts w:hint="eastAsia"/>
              </w:rPr>
              <w:t>、具有三甲医院食堂经营经验的得</w:t>
            </w:r>
            <w:r>
              <w:rPr>
                <w:rFonts w:hint="eastAsia"/>
              </w:rPr>
              <w:t>5</w:t>
            </w:r>
            <w:r>
              <w:rPr>
                <w:rFonts w:hint="eastAsia"/>
              </w:rPr>
              <w:t>分。（提供原始合同复印件盖公章，原件备查）</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15</w:t>
            </w:r>
          </w:p>
        </w:tc>
      </w:tr>
      <w:tr w:rsidR="00902B1A">
        <w:trPr>
          <w:trHeight w:val="549"/>
          <w:jc w:val="center"/>
        </w:trPr>
        <w:tc>
          <w:tcPr>
            <w:tcW w:w="695" w:type="dxa"/>
            <w:vMerge/>
            <w:tcBorders>
              <w:left w:val="single" w:sz="4" w:space="0" w:color="auto"/>
              <w:right w:val="single" w:sz="4" w:space="0" w:color="auto"/>
            </w:tcBorders>
            <w:vAlign w:val="center"/>
          </w:tcPr>
          <w:p w:rsidR="00902B1A" w:rsidRDefault="00902B1A">
            <w:pPr>
              <w:jc w:val="center"/>
              <w:rPr>
                <w:rFonts w:ascii="宋体" w:hAnsi="宋体"/>
                <w:szCs w:val="21"/>
              </w:rPr>
            </w:pPr>
          </w:p>
        </w:tc>
        <w:tc>
          <w:tcPr>
            <w:tcW w:w="1500" w:type="dxa"/>
            <w:tcBorders>
              <w:top w:val="single" w:sz="4" w:space="0" w:color="auto"/>
              <w:left w:val="nil"/>
              <w:bottom w:val="single" w:sz="4" w:space="0" w:color="auto"/>
              <w:right w:val="single" w:sz="4" w:space="0" w:color="auto"/>
            </w:tcBorders>
            <w:vAlign w:val="center"/>
          </w:tcPr>
          <w:p w:rsidR="00902B1A" w:rsidRDefault="007513B4">
            <w:pPr>
              <w:jc w:val="center"/>
              <w:textAlignment w:val="center"/>
              <w:rPr>
                <w:rFonts w:ascii="宋体" w:hAnsi="宋体"/>
                <w:szCs w:val="21"/>
              </w:rPr>
            </w:pPr>
            <w:r>
              <w:rPr>
                <w:rFonts w:ascii="宋体" w:hAnsi="宋体" w:hint="eastAsia"/>
                <w:szCs w:val="21"/>
              </w:rPr>
              <w:t>财务状况</w:t>
            </w:r>
          </w:p>
        </w:tc>
        <w:tc>
          <w:tcPr>
            <w:tcW w:w="6410" w:type="dxa"/>
            <w:tcBorders>
              <w:top w:val="nil"/>
              <w:left w:val="nil"/>
              <w:bottom w:val="single" w:sz="4" w:space="0" w:color="auto"/>
              <w:right w:val="single" w:sz="4" w:space="0" w:color="auto"/>
            </w:tcBorders>
            <w:vAlign w:val="center"/>
          </w:tcPr>
          <w:p w:rsidR="00902B1A" w:rsidRDefault="007513B4">
            <w:pPr>
              <w:rPr>
                <w:rFonts w:ascii="宋体" w:hAnsi="宋体"/>
                <w:szCs w:val="21"/>
              </w:rPr>
            </w:pPr>
            <w:r>
              <w:rPr>
                <w:rFonts w:hint="eastAsia"/>
              </w:rPr>
              <w:t>1</w:t>
            </w:r>
            <w:r>
              <w:rPr>
                <w:rFonts w:hint="eastAsia"/>
              </w:rPr>
              <w:t>、投标人提供</w:t>
            </w:r>
            <w:r>
              <w:rPr>
                <w:rFonts w:hint="eastAsia"/>
              </w:rPr>
              <w:t>2</w:t>
            </w:r>
            <w:r>
              <w:t>01</w:t>
            </w:r>
            <w:r>
              <w:rPr>
                <w:rFonts w:hint="eastAsia"/>
              </w:rPr>
              <w:t>8</w:t>
            </w:r>
            <w:r>
              <w:rPr>
                <w:rFonts w:hint="eastAsia"/>
              </w:rPr>
              <w:t>、</w:t>
            </w:r>
            <w:r>
              <w:rPr>
                <w:rFonts w:hint="eastAsia"/>
              </w:rPr>
              <w:t>2</w:t>
            </w:r>
            <w:r>
              <w:t>01</w:t>
            </w:r>
            <w:r>
              <w:rPr>
                <w:rFonts w:hint="eastAsia"/>
              </w:rPr>
              <w:t>9</w:t>
            </w:r>
            <w:r>
              <w:rPr>
                <w:rFonts w:hint="eastAsia"/>
              </w:rPr>
              <w:t>两个年度经审计的财务报告进行评价，优秀得</w:t>
            </w:r>
            <w:r>
              <w:t>5</w:t>
            </w:r>
            <w:r>
              <w:rPr>
                <w:rFonts w:hint="eastAsia"/>
              </w:rPr>
              <w:t>分</w:t>
            </w:r>
            <w:r>
              <w:rPr>
                <w:rFonts w:hint="eastAsia"/>
              </w:rPr>
              <w:t>/</w:t>
            </w:r>
            <w:r>
              <w:rPr>
                <w:rFonts w:hint="eastAsia"/>
              </w:rPr>
              <w:t>年、一般得</w:t>
            </w:r>
            <w:r>
              <w:rPr>
                <w:rFonts w:hint="eastAsia"/>
              </w:rPr>
              <w:t>3</w:t>
            </w:r>
            <w:r>
              <w:rPr>
                <w:rFonts w:hint="eastAsia"/>
              </w:rPr>
              <w:t>分</w:t>
            </w:r>
            <w:r>
              <w:rPr>
                <w:rFonts w:hint="eastAsia"/>
              </w:rPr>
              <w:t>/</w:t>
            </w:r>
            <w:r>
              <w:rPr>
                <w:rFonts w:hint="eastAsia"/>
              </w:rPr>
              <w:t>年、差的得</w:t>
            </w:r>
            <w:r>
              <w:rPr>
                <w:rFonts w:hint="eastAsia"/>
              </w:rPr>
              <w:t>1</w:t>
            </w:r>
            <w:r>
              <w:t>.5</w:t>
            </w:r>
            <w:r>
              <w:rPr>
                <w:rFonts w:hint="eastAsia"/>
              </w:rPr>
              <w:t>分</w:t>
            </w:r>
            <w:r>
              <w:rPr>
                <w:rFonts w:hint="eastAsia"/>
              </w:rPr>
              <w:t>/</w:t>
            </w:r>
            <w:r>
              <w:rPr>
                <w:rFonts w:hint="eastAsia"/>
              </w:rPr>
              <w:t>年，其中出现亏损、经审计的财务报告资料不全的均为</w:t>
            </w:r>
            <w:r>
              <w:rPr>
                <w:rFonts w:hint="eastAsia"/>
              </w:rPr>
              <w:t>0</w:t>
            </w:r>
            <w:r>
              <w:rPr>
                <w:rFonts w:hint="eastAsia"/>
              </w:rPr>
              <w:t>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szCs w:val="21"/>
              </w:rPr>
              <w:t>10</w:t>
            </w:r>
          </w:p>
        </w:tc>
      </w:tr>
      <w:tr w:rsidR="00902B1A">
        <w:trPr>
          <w:trHeight w:val="771"/>
          <w:jc w:val="center"/>
        </w:trPr>
        <w:tc>
          <w:tcPr>
            <w:tcW w:w="695" w:type="dxa"/>
            <w:vMerge/>
            <w:tcBorders>
              <w:left w:val="single" w:sz="4" w:space="0" w:color="auto"/>
              <w:right w:val="single" w:sz="4" w:space="0" w:color="auto"/>
            </w:tcBorders>
            <w:vAlign w:val="center"/>
          </w:tcPr>
          <w:p w:rsidR="00902B1A" w:rsidRDefault="00902B1A">
            <w:pPr>
              <w:jc w:val="center"/>
              <w:rPr>
                <w:rFonts w:ascii="宋体" w:hAnsi="宋体"/>
                <w:szCs w:val="21"/>
              </w:rPr>
            </w:pPr>
          </w:p>
        </w:tc>
        <w:tc>
          <w:tcPr>
            <w:tcW w:w="1500" w:type="dxa"/>
            <w:vMerge w:val="restart"/>
            <w:tcBorders>
              <w:top w:val="single" w:sz="4" w:space="0" w:color="auto"/>
              <w:left w:val="nil"/>
              <w:right w:val="single" w:sz="4" w:space="0" w:color="auto"/>
            </w:tcBorders>
            <w:vAlign w:val="center"/>
          </w:tcPr>
          <w:p w:rsidR="00902B1A" w:rsidRDefault="007513B4">
            <w:pPr>
              <w:jc w:val="center"/>
              <w:rPr>
                <w:rFonts w:ascii="宋体" w:hAnsi="宋体"/>
                <w:bCs/>
                <w:szCs w:val="21"/>
              </w:rPr>
            </w:pPr>
            <w:r>
              <w:rPr>
                <w:rFonts w:ascii="宋体" w:hAnsi="宋体" w:hint="eastAsia"/>
                <w:szCs w:val="21"/>
              </w:rPr>
              <w:t>行业认可</w:t>
            </w:r>
          </w:p>
        </w:tc>
        <w:tc>
          <w:tcPr>
            <w:tcW w:w="6410" w:type="dxa"/>
            <w:tcBorders>
              <w:top w:val="nil"/>
              <w:left w:val="nil"/>
              <w:bottom w:val="single" w:sz="4" w:space="0" w:color="auto"/>
              <w:right w:val="single" w:sz="4" w:space="0" w:color="auto"/>
            </w:tcBorders>
            <w:vAlign w:val="center"/>
          </w:tcPr>
          <w:p w:rsidR="00902B1A" w:rsidRDefault="007513B4">
            <w:pPr>
              <w:widowControl/>
              <w:jc w:val="left"/>
              <w:textAlignment w:val="center"/>
              <w:rPr>
                <w:rFonts w:ascii="宋体" w:hAnsi="宋体" w:cs="宋体"/>
                <w:bCs/>
                <w:kern w:val="0"/>
                <w:szCs w:val="21"/>
              </w:rPr>
            </w:pPr>
            <w:r>
              <w:rPr>
                <w:rFonts w:ascii="宋体" w:hAnsi="宋体" w:cs="宋体" w:hint="eastAsia"/>
                <w:bCs/>
                <w:kern w:val="0"/>
                <w:szCs w:val="21"/>
              </w:rPr>
              <w:t>提供自有食材供应基地得</w:t>
            </w:r>
            <w:r>
              <w:rPr>
                <w:rFonts w:ascii="宋体" w:hAnsi="宋体" w:cs="宋体" w:hint="eastAsia"/>
                <w:bCs/>
                <w:kern w:val="0"/>
                <w:szCs w:val="21"/>
              </w:rPr>
              <w:t>6</w:t>
            </w:r>
            <w:r>
              <w:rPr>
                <w:rFonts w:ascii="宋体" w:hAnsi="宋体" w:cs="宋体" w:hint="eastAsia"/>
                <w:bCs/>
                <w:kern w:val="0"/>
                <w:szCs w:val="21"/>
              </w:rPr>
              <w:t>分（提供证明文件），共</w:t>
            </w:r>
            <w:r>
              <w:rPr>
                <w:rFonts w:ascii="宋体" w:hAnsi="宋体" w:cs="宋体" w:hint="eastAsia"/>
                <w:bCs/>
                <w:kern w:val="0"/>
                <w:szCs w:val="21"/>
              </w:rPr>
              <w:t>6</w:t>
            </w:r>
            <w:r>
              <w:rPr>
                <w:rFonts w:ascii="宋体" w:hAnsi="宋体" w:cs="宋体" w:hint="eastAsia"/>
                <w:bCs/>
                <w:kern w:val="0"/>
                <w:szCs w:val="21"/>
              </w:rPr>
              <w:t>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6</w:t>
            </w:r>
          </w:p>
        </w:tc>
      </w:tr>
      <w:tr w:rsidR="00902B1A">
        <w:trPr>
          <w:trHeight w:val="1246"/>
          <w:jc w:val="center"/>
        </w:trPr>
        <w:tc>
          <w:tcPr>
            <w:tcW w:w="695" w:type="dxa"/>
            <w:vMerge/>
            <w:tcBorders>
              <w:left w:val="single" w:sz="4" w:space="0" w:color="auto"/>
              <w:right w:val="single" w:sz="4" w:space="0" w:color="auto"/>
            </w:tcBorders>
            <w:vAlign w:val="center"/>
          </w:tcPr>
          <w:p w:rsidR="00902B1A" w:rsidRDefault="00902B1A">
            <w:pPr>
              <w:jc w:val="center"/>
              <w:rPr>
                <w:rFonts w:ascii="宋体" w:hAnsi="宋体"/>
                <w:szCs w:val="21"/>
              </w:rPr>
            </w:pPr>
          </w:p>
        </w:tc>
        <w:tc>
          <w:tcPr>
            <w:tcW w:w="1500" w:type="dxa"/>
            <w:vMerge/>
            <w:tcBorders>
              <w:left w:val="nil"/>
              <w:right w:val="single" w:sz="4" w:space="0" w:color="auto"/>
            </w:tcBorders>
            <w:vAlign w:val="center"/>
          </w:tcPr>
          <w:p w:rsidR="00902B1A" w:rsidRDefault="00902B1A">
            <w:pPr>
              <w:jc w:val="center"/>
              <w:rPr>
                <w:rFonts w:ascii="宋体" w:hAnsi="宋体"/>
                <w:bCs/>
                <w:szCs w:val="21"/>
              </w:rPr>
            </w:pPr>
          </w:p>
        </w:tc>
        <w:tc>
          <w:tcPr>
            <w:tcW w:w="6410" w:type="dxa"/>
            <w:tcBorders>
              <w:top w:val="nil"/>
              <w:left w:val="nil"/>
              <w:bottom w:val="single" w:sz="4" w:space="0" w:color="auto"/>
              <w:right w:val="single" w:sz="4" w:space="0" w:color="auto"/>
            </w:tcBorders>
            <w:vAlign w:val="center"/>
          </w:tcPr>
          <w:p w:rsidR="00902B1A" w:rsidRDefault="007513B4">
            <w:pPr>
              <w:widowControl/>
              <w:jc w:val="left"/>
              <w:textAlignment w:val="center"/>
              <w:rPr>
                <w:rFonts w:ascii="宋体" w:hAnsi="宋体"/>
                <w:bCs/>
                <w:szCs w:val="21"/>
              </w:rPr>
            </w:pPr>
            <w:r>
              <w:rPr>
                <w:rFonts w:ascii="宋体" w:hAnsi="宋体" w:cs="宋体" w:hint="eastAsia"/>
                <w:bCs/>
                <w:kern w:val="0"/>
                <w:szCs w:val="21"/>
              </w:rPr>
              <w:t>近</w:t>
            </w:r>
            <w:r>
              <w:rPr>
                <w:rFonts w:ascii="宋体" w:hAnsi="宋体" w:cs="宋体"/>
                <w:bCs/>
                <w:kern w:val="0"/>
                <w:szCs w:val="21"/>
              </w:rPr>
              <w:t>4</w:t>
            </w:r>
            <w:r>
              <w:rPr>
                <w:rFonts w:ascii="宋体" w:hAnsi="宋体" w:cs="宋体" w:hint="eastAsia"/>
                <w:bCs/>
                <w:kern w:val="0"/>
                <w:szCs w:val="21"/>
              </w:rPr>
              <w:t>年（</w:t>
            </w:r>
            <w:r>
              <w:rPr>
                <w:rFonts w:ascii="宋体" w:hAnsi="宋体" w:cs="宋体" w:hint="eastAsia"/>
                <w:bCs/>
                <w:kern w:val="0"/>
                <w:szCs w:val="21"/>
              </w:rPr>
              <w:t>2016</w:t>
            </w:r>
            <w:r>
              <w:rPr>
                <w:rFonts w:ascii="宋体" w:hAnsi="宋体" w:cs="宋体" w:hint="eastAsia"/>
                <w:bCs/>
                <w:kern w:val="0"/>
                <w:szCs w:val="21"/>
              </w:rPr>
              <w:t>年</w:t>
            </w:r>
            <w:r>
              <w:rPr>
                <w:rFonts w:ascii="宋体" w:hAnsi="宋体" w:cs="宋体" w:hint="eastAsia"/>
                <w:bCs/>
                <w:kern w:val="0"/>
                <w:szCs w:val="21"/>
              </w:rPr>
              <w:t>1</w:t>
            </w:r>
            <w:r>
              <w:rPr>
                <w:rFonts w:ascii="宋体" w:hAnsi="宋体" w:cs="宋体" w:hint="eastAsia"/>
                <w:bCs/>
                <w:kern w:val="0"/>
                <w:szCs w:val="21"/>
              </w:rPr>
              <w:t>月</w:t>
            </w:r>
            <w:r>
              <w:rPr>
                <w:rFonts w:ascii="宋体" w:hAnsi="宋体" w:cs="宋体" w:hint="eastAsia"/>
                <w:bCs/>
                <w:kern w:val="0"/>
                <w:szCs w:val="21"/>
              </w:rPr>
              <w:t>1</w:t>
            </w:r>
            <w:r>
              <w:rPr>
                <w:rFonts w:ascii="宋体" w:hAnsi="宋体" w:cs="宋体" w:hint="eastAsia"/>
                <w:bCs/>
                <w:kern w:val="0"/>
                <w:szCs w:val="21"/>
              </w:rPr>
              <w:t>日至今）受到餐饮行业协会等相关部门表彰或优秀评价的，</w:t>
            </w:r>
            <w:r>
              <w:rPr>
                <w:rFonts w:ascii="宋体" w:hAnsi="宋体" w:hint="eastAsia"/>
                <w:szCs w:val="21"/>
              </w:rPr>
              <w:t>行业颁发的绿色餐饮证书、星级酒店证书、餐饮名店证书认证每提供一个证书得</w:t>
            </w:r>
            <w:r>
              <w:rPr>
                <w:rFonts w:ascii="宋体" w:hAnsi="宋体" w:hint="eastAsia"/>
                <w:szCs w:val="21"/>
              </w:rPr>
              <w:t>2</w:t>
            </w:r>
            <w:r>
              <w:rPr>
                <w:rFonts w:ascii="宋体" w:hAnsi="宋体" w:hint="eastAsia"/>
                <w:szCs w:val="21"/>
              </w:rPr>
              <w:t>分，</w:t>
            </w:r>
            <w:r>
              <w:rPr>
                <w:rFonts w:ascii="宋体" w:hAnsi="宋体" w:cs="宋体" w:hint="eastAsia"/>
                <w:bCs/>
                <w:kern w:val="0"/>
                <w:szCs w:val="21"/>
              </w:rPr>
              <w:t>最多</w:t>
            </w:r>
            <w:r>
              <w:rPr>
                <w:rFonts w:ascii="宋体" w:hAnsi="宋体" w:cs="宋体" w:hint="eastAsia"/>
                <w:bCs/>
                <w:kern w:val="0"/>
                <w:szCs w:val="21"/>
              </w:rPr>
              <w:t>14</w:t>
            </w:r>
            <w:r>
              <w:rPr>
                <w:rFonts w:ascii="宋体" w:hAnsi="宋体" w:cs="宋体" w:hint="eastAsia"/>
                <w:bCs/>
                <w:kern w:val="0"/>
                <w:szCs w:val="21"/>
              </w:rPr>
              <w:t>分。（需提供表彰文件或证书或奖牌）</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14</w:t>
            </w:r>
          </w:p>
        </w:tc>
      </w:tr>
      <w:tr w:rsidR="00902B1A">
        <w:trPr>
          <w:trHeight w:val="278"/>
          <w:jc w:val="center"/>
        </w:trPr>
        <w:tc>
          <w:tcPr>
            <w:tcW w:w="695" w:type="dxa"/>
            <w:vMerge/>
            <w:tcBorders>
              <w:left w:val="single" w:sz="4" w:space="0" w:color="auto"/>
              <w:right w:val="single" w:sz="4" w:space="0" w:color="auto"/>
            </w:tcBorders>
            <w:vAlign w:val="center"/>
          </w:tcPr>
          <w:p w:rsidR="00902B1A" w:rsidRDefault="00902B1A">
            <w:pPr>
              <w:jc w:val="center"/>
              <w:rPr>
                <w:rFonts w:ascii="宋体" w:hAnsi="宋体"/>
                <w:szCs w:val="21"/>
              </w:rPr>
            </w:pPr>
          </w:p>
        </w:tc>
        <w:tc>
          <w:tcPr>
            <w:tcW w:w="1500" w:type="dxa"/>
            <w:tcBorders>
              <w:top w:val="nil"/>
              <w:left w:val="nil"/>
              <w:bottom w:val="single" w:sz="4" w:space="0" w:color="auto"/>
              <w:right w:val="single" w:sz="4" w:space="0" w:color="auto"/>
            </w:tcBorders>
            <w:vAlign w:val="center"/>
          </w:tcPr>
          <w:p w:rsidR="00902B1A" w:rsidRDefault="007513B4">
            <w:pPr>
              <w:jc w:val="center"/>
              <w:rPr>
                <w:rFonts w:ascii="宋体" w:hAnsi="宋体"/>
                <w:szCs w:val="21"/>
              </w:rPr>
            </w:pPr>
            <w:r>
              <w:rPr>
                <w:rFonts w:ascii="宋体" w:hAnsi="宋体" w:hint="eastAsia"/>
                <w:szCs w:val="21"/>
              </w:rPr>
              <w:t>文本制作</w:t>
            </w:r>
          </w:p>
        </w:tc>
        <w:tc>
          <w:tcPr>
            <w:tcW w:w="6410" w:type="dxa"/>
            <w:tcBorders>
              <w:top w:val="nil"/>
              <w:left w:val="nil"/>
              <w:bottom w:val="single" w:sz="4" w:space="0" w:color="auto"/>
              <w:right w:val="single" w:sz="4" w:space="0" w:color="auto"/>
            </w:tcBorders>
            <w:vAlign w:val="center"/>
          </w:tcPr>
          <w:p w:rsidR="00902B1A" w:rsidRDefault="007513B4">
            <w:pPr>
              <w:widowControl/>
              <w:spacing w:line="300" w:lineRule="exact"/>
              <w:rPr>
                <w:rFonts w:ascii="宋体" w:hAnsi="宋体"/>
                <w:kern w:val="0"/>
                <w:szCs w:val="21"/>
              </w:rPr>
            </w:pPr>
            <w:r>
              <w:rPr>
                <w:rFonts w:hint="eastAsia"/>
              </w:rPr>
              <w:t>投标文件装订牢固，目录清楚，逐页编码，响应招标文件要求，得</w:t>
            </w:r>
            <w:r>
              <w:rPr>
                <w:rFonts w:hint="eastAsia"/>
              </w:rPr>
              <w:t>4</w:t>
            </w:r>
            <w:r>
              <w:rPr>
                <w:rFonts w:hint="eastAsia"/>
              </w:rPr>
              <w:t>分，提供相关资料、表格等方面有缺项酌情给分。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4</w:t>
            </w:r>
          </w:p>
        </w:tc>
      </w:tr>
      <w:tr w:rsidR="00902B1A">
        <w:trPr>
          <w:trHeight w:val="278"/>
          <w:jc w:val="center"/>
        </w:trPr>
        <w:tc>
          <w:tcPr>
            <w:tcW w:w="695" w:type="dxa"/>
            <w:vMerge/>
            <w:tcBorders>
              <w:left w:val="single" w:sz="4" w:space="0" w:color="auto"/>
              <w:right w:val="single" w:sz="4" w:space="0" w:color="auto"/>
            </w:tcBorders>
            <w:vAlign w:val="center"/>
          </w:tcPr>
          <w:p w:rsidR="00902B1A" w:rsidRDefault="00902B1A">
            <w:pPr>
              <w:jc w:val="center"/>
              <w:rPr>
                <w:rFonts w:ascii="宋体" w:hAnsi="宋体"/>
                <w:szCs w:val="21"/>
              </w:rPr>
            </w:pPr>
          </w:p>
        </w:tc>
        <w:tc>
          <w:tcPr>
            <w:tcW w:w="1500" w:type="dxa"/>
            <w:tcBorders>
              <w:top w:val="nil"/>
              <w:left w:val="nil"/>
              <w:bottom w:val="single" w:sz="4" w:space="0" w:color="auto"/>
              <w:right w:val="single" w:sz="4" w:space="0" w:color="auto"/>
            </w:tcBorders>
            <w:vAlign w:val="center"/>
          </w:tcPr>
          <w:p w:rsidR="00902B1A" w:rsidRDefault="007513B4">
            <w:pPr>
              <w:jc w:val="center"/>
              <w:rPr>
                <w:rFonts w:ascii="宋体" w:hAnsi="宋体"/>
                <w:szCs w:val="21"/>
              </w:rPr>
            </w:pPr>
            <w:r>
              <w:rPr>
                <w:rFonts w:ascii="宋体" w:hAnsi="宋体" w:hint="eastAsia"/>
                <w:szCs w:val="21"/>
              </w:rPr>
              <w:t>人员配备</w:t>
            </w:r>
          </w:p>
        </w:tc>
        <w:tc>
          <w:tcPr>
            <w:tcW w:w="6410" w:type="dxa"/>
            <w:tcBorders>
              <w:top w:val="nil"/>
              <w:left w:val="nil"/>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、供应商负责人：具有食堂、餐饮店或餐饮分店管理</w:t>
            </w:r>
            <w:r>
              <w:rPr>
                <w:rFonts w:ascii="宋体" w:hAnsi="宋体" w:cs="宋体" w:hint="eastAsia"/>
                <w:kern w:val="0"/>
                <w:szCs w:val="21"/>
              </w:rPr>
              <w:t>3</w:t>
            </w:r>
            <w:r>
              <w:rPr>
                <w:rFonts w:ascii="宋体" w:hAnsi="宋体" w:cs="宋体" w:hint="eastAsia"/>
                <w:kern w:val="0"/>
                <w:szCs w:val="21"/>
              </w:rPr>
              <w:t>年及以上经验的得</w:t>
            </w:r>
            <w:r>
              <w:rPr>
                <w:rFonts w:ascii="宋体" w:hAnsi="宋体" w:cs="宋体" w:hint="eastAsia"/>
                <w:kern w:val="0"/>
                <w:szCs w:val="21"/>
              </w:rPr>
              <w:t>2</w:t>
            </w:r>
            <w:r>
              <w:rPr>
                <w:rFonts w:ascii="宋体" w:hAnsi="宋体" w:cs="宋体" w:hint="eastAsia"/>
                <w:kern w:val="0"/>
                <w:szCs w:val="21"/>
              </w:rPr>
              <w:t>分。（提供相关合同证明）</w:t>
            </w:r>
          </w:p>
          <w:p w:rsidR="00902B1A" w:rsidRDefault="007513B4">
            <w:pPr>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hint="eastAsia"/>
                <w:szCs w:val="21"/>
              </w:rPr>
              <w:t>需要派出项目管理团队，项目管理团队人员在单位工作</w:t>
            </w:r>
            <w:r>
              <w:rPr>
                <w:rFonts w:ascii="宋体" w:hAnsi="宋体" w:hint="eastAsia"/>
                <w:szCs w:val="21"/>
              </w:rPr>
              <w:t>1</w:t>
            </w:r>
            <w:r>
              <w:rPr>
                <w:rFonts w:ascii="宋体" w:hAnsi="宋体" w:hint="eastAsia"/>
                <w:szCs w:val="21"/>
              </w:rPr>
              <w:t>年以上的（提供相关工资明细和社保缴纳证明）得</w:t>
            </w:r>
            <w:r>
              <w:rPr>
                <w:rFonts w:ascii="宋体" w:hAnsi="宋体" w:hint="eastAsia"/>
                <w:szCs w:val="21"/>
              </w:rPr>
              <w:t>2</w:t>
            </w:r>
            <w:r>
              <w:rPr>
                <w:rFonts w:ascii="宋体" w:hAnsi="宋体" w:hint="eastAsia"/>
                <w:szCs w:val="21"/>
              </w:rPr>
              <w:t>分</w:t>
            </w:r>
          </w:p>
          <w:p w:rsidR="00902B1A" w:rsidRDefault="007513B4">
            <w:pPr>
              <w:jc w:val="left"/>
              <w:rPr>
                <w:rFonts w:ascii="宋体" w:hAnsi="宋体"/>
                <w:szCs w:val="21"/>
              </w:rPr>
            </w:pPr>
            <w:r>
              <w:rPr>
                <w:rFonts w:ascii="宋体" w:hAnsi="宋体"/>
                <w:szCs w:val="21"/>
              </w:rPr>
              <w:t>3</w:t>
            </w:r>
            <w:r>
              <w:rPr>
                <w:rFonts w:ascii="宋体" w:hAnsi="宋体" w:hint="eastAsia"/>
                <w:szCs w:val="21"/>
              </w:rPr>
              <w:t>、委派二名及以上具有厨师从业资格证，得</w:t>
            </w:r>
            <w:r>
              <w:rPr>
                <w:rFonts w:ascii="宋体" w:hAnsi="宋体"/>
                <w:szCs w:val="21"/>
              </w:rPr>
              <w:t>2</w:t>
            </w:r>
            <w:r>
              <w:rPr>
                <w:rFonts w:ascii="宋体" w:hAnsi="宋体" w:hint="eastAsia"/>
                <w:szCs w:val="21"/>
              </w:rPr>
              <w:t>分</w:t>
            </w:r>
          </w:p>
          <w:p w:rsidR="00902B1A" w:rsidRDefault="007513B4">
            <w:pPr>
              <w:jc w:val="left"/>
              <w:rPr>
                <w:rFonts w:ascii="宋体" w:hAnsi="宋体"/>
                <w:szCs w:val="21"/>
              </w:rPr>
            </w:pPr>
            <w:r>
              <w:rPr>
                <w:rFonts w:ascii="宋体" w:hAnsi="宋体" w:cs="宋体" w:hint="eastAsia"/>
                <w:kern w:val="0"/>
                <w:szCs w:val="21"/>
              </w:rPr>
              <w:t>（项目负责人、团队管理人员须为投标单位的正式在册员工，须提供工资明细和社保证明材料、</w:t>
            </w:r>
            <w:r>
              <w:rPr>
                <w:rFonts w:ascii="宋体" w:hAnsi="宋体" w:hint="eastAsia"/>
                <w:szCs w:val="21"/>
                <w:lang w:val="zh-CN"/>
              </w:rPr>
              <w:t>合同协议书复印件。</w:t>
            </w:r>
            <w:r>
              <w:rPr>
                <w:rFonts w:ascii="宋体" w:hAnsi="宋体" w:hint="eastAsia"/>
                <w:szCs w:val="21"/>
              </w:rPr>
              <w:t>最多得</w:t>
            </w:r>
            <w:r>
              <w:rPr>
                <w:rFonts w:ascii="宋体" w:hAnsi="宋体" w:hint="eastAsia"/>
                <w:szCs w:val="21"/>
              </w:rPr>
              <w:t>6</w:t>
            </w:r>
            <w:r>
              <w:rPr>
                <w:rFonts w:ascii="宋体" w:hAnsi="宋体" w:hint="eastAsia"/>
                <w:szCs w:val="21"/>
              </w:rPr>
              <w:t>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6</w:t>
            </w:r>
          </w:p>
        </w:tc>
      </w:tr>
      <w:tr w:rsidR="00902B1A">
        <w:trPr>
          <w:trHeight w:val="1235"/>
          <w:jc w:val="center"/>
        </w:trPr>
        <w:tc>
          <w:tcPr>
            <w:tcW w:w="695" w:type="dxa"/>
            <w:vMerge w:val="restart"/>
            <w:tcBorders>
              <w:top w:val="single" w:sz="4" w:space="0" w:color="auto"/>
              <w:left w:val="single" w:sz="4" w:space="0" w:color="auto"/>
              <w:right w:val="single" w:sz="4" w:space="0" w:color="auto"/>
            </w:tcBorders>
            <w:vAlign w:val="center"/>
          </w:tcPr>
          <w:p w:rsidR="00902B1A" w:rsidRDefault="00902B1A">
            <w:pPr>
              <w:jc w:val="center"/>
              <w:rPr>
                <w:rFonts w:ascii="宋体" w:hAnsi="宋体"/>
                <w:szCs w:val="21"/>
              </w:rPr>
            </w:pPr>
          </w:p>
          <w:p w:rsidR="00902B1A" w:rsidRDefault="00902B1A">
            <w:pPr>
              <w:jc w:val="center"/>
              <w:rPr>
                <w:rFonts w:ascii="宋体" w:hAnsi="宋体"/>
                <w:szCs w:val="21"/>
              </w:rPr>
            </w:pPr>
          </w:p>
          <w:p w:rsidR="00902B1A" w:rsidRDefault="00902B1A">
            <w:pPr>
              <w:jc w:val="center"/>
              <w:rPr>
                <w:rFonts w:ascii="宋体" w:hAnsi="宋体"/>
                <w:szCs w:val="21"/>
              </w:rPr>
            </w:pPr>
          </w:p>
          <w:p w:rsidR="00902B1A" w:rsidRDefault="00902B1A">
            <w:pPr>
              <w:jc w:val="center"/>
              <w:rPr>
                <w:rFonts w:ascii="宋体" w:hAnsi="宋体"/>
                <w:szCs w:val="21"/>
              </w:rPr>
            </w:pPr>
          </w:p>
          <w:p w:rsidR="00902B1A" w:rsidRDefault="007513B4">
            <w:pPr>
              <w:jc w:val="center"/>
              <w:rPr>
                <w:rFonts w:ascii="宋体" w:hAnsi="宋体"/>
                <w:szCs w:val="21"/>
              </w:rPr>
            </w:pPr>
            <w:r>
              <w:rPr>
                <w:rFonts w:ascii="宋体" w:hAnsi="宋体" w:hint="eastAsia"/>
                <w:szCs w:val="21"/>
              </w:rPr>
              <w:t>技术部分</w:t>
            </w:r>
            <w:r>
              <w:rPr>
                <w:rFonts w:ascii="宋体" w:hAnsi="宋体" w:hint="eastAsia"/>
                <w:szCs w:val="21"/>
              </w:rPr>
              <w:t>40</w:t>
            </w:r>
            <w:r>
              <w:rPr>
                <w:rFonts w:ascii="宋体" w:hAnsi="宋体" w:hint="eastAsia"/>
                <w:szCs w:val="21"/>
              </w:rPr>
              <w:t>分</w:t>
            </w:r>
          </w:p>
        </w:tc>
        <w:tc>
          <w:tcPr>
            <w:tcW w:w="1500" w:type="dxa"/>
            <w:tcBorders>
              <w:top w:val="single" w:sz="4" w:space="0" w:color="auto"/>
              <w:left w:val="single" w:sz="4" w:space="0" w:color="auto"/>
              <w:right w:val="single" w:sz="4" w:space="0" w:color="auto"/>
            </w:tcBorders>
            <w:vAlign w:val="center"/>
          </w:tcPr>
          <w:p w:rsidR="00902B1A" w:rsidRDefault="007513B4">
            <w:pPr>
              <w:jc w:val="center"/>
              <w:rPr>
                <w:rFonts w:ascii="宋体" w:hAnsi="宋体"/>
                <w:szCs w:val="21"/>
              </w:rPr>
            </w:pPr>
            <w:r>
              <w:rPr>
                <w:rFonts w:ascii="宋体" w:hAnsi="宋体" w:cs="宋体" w:hint="eastAsia"/>
                <w:kern w:val="0"/>
                <w:szCs w:val="21"/>
              </w:rPr>
              <w:t>服务方案</w:t>
            </w:r>
          </w:p>
        </w:tc>
        <w:tc>
          <w:tcPr>
            <w:tcW w:w="6410" w:type="dxa"/>
            <w:tcBorders>
              <w:top w:val="nil"/>
              <w:left w:val="nil"/>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根据供应商所提供的食堂服务方案及运营方案进行横向比较；优得</w:t>
            </w:r>
            <w:r>
              <w:rPr>
                <w:rFonts w:ascii="宋体" w:hAnsi="宋体" w:cs="宋体"/>
                <w:kern w:val="0"/>
                <w:szCs w:val="21"/>
              </w:rPr>
              <w:t>3</w:t>
            </w:r>
            <w:r>
              <w:rPr>
                <w:rFonts w:ascii="宋体" w:hAnsi="宋体" w:cs="宋体" w:hint="eastAsia"/>
                <w:kern w:val="0"/>
                <w:szCs w:val="21"/>
              </w:rPr>
              <w:t>分，良得</w:t>
            </w:r>
            <w:r>
              <w:rPr>
                <w:rFonts w:ascii="宋体" w:hAnsi="宋体" w:cs="宋体"/>
                <w:kern w:val="0"/>
                <w:szCs w:val="21"/>
              </w:rPr>
              <w:t>2</w:t>
            </w:r>
            <w:r>
              <w:rPr>
                <w:rFonts w:ascii="宋体" w:hAnsi="宋体" w:cs="宋体" w:hint="eastAsia"/>
                <w:kern w:val="0"/>
                <w:szCs w:val="21"/>
              </w:rPr>
              <w:t>分，一般得</w:t>
            </w:r>
            <w:r>
              <w:rPr>
                <w:rFonts w:ascii="宋体" w:hAnsi="宋体" w:cs="宋体"/>
                <w:kern w:val="0"/>
                <w:szCs w:val="21"/>
              </w:rPr>
              <w:t>1</w:t>
            </w:r>
            <w:r>
              <w:rPr>
                <w:rFonts w:ascii="宋体" w:hAnsi="宋体" w:cs="宋体" w:hint="eastAsia"/>
                <w:kern w:val="0"/>
                <w:szCs w:val="21"/>
              </w:rPr>
              <w:t>分，差不得分。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szCs w:val="21"/>
              </w:rPr>
              <w:t>3</w:t>
            </w:r>
          </w:p>
        </w:tc>
      </w:tr>
      <w:tr w:rsidR="00902B1A">
        <w:trPr>
          <w:trHeight w:val="90"/>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902B1A" w:rsidRDefault="007513B4">
            <w:pPr>
              <w:jc w:val="center"/>
              <w:rPr>
                <w:rFonts w:ascii="宋体" w:hAnsi="宋体" w:cs="宋体"/>
                <w:kern w:val="0"/>
                <w:szCs w:val="21"/>
              </w:rPr>
            </w:pPr>
            <w:r>
              <w:rPr>
                <w:rFonts w:ascii="宋体" w:hAnsi="宋体" w:cs="宋体" w:hint="eastAsia"/>
                <w:kern w:val="0"/>
                <w:szCs w:val="21"/>
              </w:rPr>
              <w:t>经营管理方案</w:t>
            </w: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食材采购管理方案</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r>
              <w:rPr>
                <w:rFonts w:ascii="宋体" w:hAnsi="宋体" w:cs="宋体" w:hint="eastAsia"/>
                <w:kern w:val="0"/>
                <w:szCs w:val="21"/>
              </w:rPr>
              <w:t>;</w:t>
            </w:r>
          </w:p>
          <w:p w:rsidR="00902B1A" w:rsidRDefault="007513B4">
            <w:pPr>
              <w:jc w:val="left"/>
              <w:rPr>
                <w:rFonts w:ascii="宋体" w:hAnsi="宋体" w:cs="宋体"/>
                <w:kern w:val="0"/>
                <w:szCs w:val="21"/>
              </w:rPr>
            </w:pPr>
            <w:r>
              <w:rPr>
                <w:rFonts w:ascii="宋体" w:hAnsi="宋体" w:cs="宋体" w:hint="eastAsia"/>
                <w:kern w:val="0"/>
                <w:szCs w:val="21"/>
              </w:rPr>
              <w:t>安全卫生管理方案</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r>
              <w:rPr>
                <w:rFonts w:ascii="宋体" w:hAnsi="宋体" w:cs="宋体" w:hint="eastAsia"/>
                <w:kern w:val="0"/>
                <w:szCs w:val="21"/>
              </w:rPr>
              <w:t>;</w:t>
            </w:r>
          </w:p>
          <w:p w:rsidR="00902B1A" w:rsidRDefault="007513B4">
            <w:pPr>
              <w:jc w:val="left"/>
              <w:rPr>
                <w:rFonts w:ascii="宋体" w:hAnsi="宋体" w:cs="宋体"/>
                <w:kern w:val="0"/>
                <w:szCs w:val="21"/>
              </w:rPr>
            </w:pPr>
            <w:r>
              <w:rPr>
                <w:rFonts w:ascii="宋体" w:hAnsi="宋体" w:cs="宋体" w:hint="eastAsia"/>
                <w:kern w:val="0"/>
                <w:szCs w:val="21"/>
              </w:rPr>
              <w:t>食品质量管理方案</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r>
              <w:rPr>
                <w:rFonts w:ascii="宋体" w:hAnsi="宋体" w:cs="宋体" w:hint="eastAsia"/>
                <w:kern w:val="0"/>
                <w:szCs w:val="21"/>
              </w:rPr>
              <w:t>;</w:t>
            </w:r>
          </w:p>
          <w:p w:rsidR="00902B1A" w:rsidRDefault="007513B4">
            <w:pPr>
              <w:jc w:val="left"/>
              <w:rPr>
                <w:rFonts w:ascii="宋体" w:hAnsi="宋体" w:cs="宋体"/>
                <w:kern w:val="0"/>
                <w:szCs w:val="21"/>
              </w:rPr>
            </w:pPr>
            <w:r>
              <w:rPr>
                <w:rFonts w:ascii="宋体" w:hAnsi="宋体" w:cs="宋体" w:hint="eastAsia"/>
                <w:kern w:val="0"/>
                <w:szCs w:val="21"/>
              </w:rPr>
              <w:t>食品留样管理方案</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p>
          <w:p w:rsidR="00902B1A" w:rsidRDefault="007513B4">
            <w:pPr>
              <w:jc w:val="left"/>
              <w:rPr>
                <w:rFonts w:ascii="宋体" w:hAnsi="宋体" w:cs="宋体"/>
                <w:kern w:val="0"/>
                <w:szCs w:val="21"/>
              </w:rPr>
            </w:pPr>
            <w:r>
              <w:rPr>
                <w:rFonts w:ascii="宋体" w:hAnsi="宋体" w:cs="宋体" w:hint="eastAsia"/>
                <w:kern w:val="0"/>
                <w:szCs w:val="21"/>
              </w:rPr>
              <w:t>员工培训计划</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p>
          <w:p w:rsidR="00902B1A" w:rsidRDefault="007513B4">
            <w:pPr>
              <w:jc w:val="left"/>
              <w:rPr>
                <w:rFonts w:ascii="宋体" w:hAnsi="宋体" w:cs="宋体"/>
                <w:kern w:val="0"/>
                <w:szCs w:val="21"/>
              </w:rPr>
            </w:pPr>
            <w:r>
              <w:rPr>
                <w:rFonts w:ascii="宋体" w:hAnsi="宋体" w:cs="宋体" w:hint="eastAsia"/>
                <w:kern w:val="0"/>
                <w:szCs w:val="21"/>
              </w:rPr>
              <w:t>经营服务承诺</w:t>
            </w:r>
            <w:r>
              <w:rPr>
                <w:rFonts w:ascii="宋体" w:hAnsi="宋体" w:cs="宋体" w:hint="eastAsia"/>
                <w:kern w:val="0"/>
                <w:szCs w:val="21"/>
              </w:rPr>
              <w:t>0-</w:t>
            </w:r>
            <w:r>
              <w:rPr>
                <w:rFonts w:ascii="宋体" w:hAnsi="宋体" w:cs="宋体"/>
                <w:kern w:val="0"/>
                <w:szCs w:val="21"/>
              </w:rPr>
              <w:t>0.5</w:t>
            </w:r>
            <w:r>
              <w:rPr>
                <w:rFonts w:ascii="宋体" w:hAnsi="宋体" w:cs="宋体" w:hint="eastAsia"/>
                <w:kern w:val="0"/>
                <w:szCs w:val="21"/>
              </w:rPr>
              <w:t>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3</w:t>
            </w:r>
          </w:p>
        </w:tc>
      </w:tr>
      <w:tr w:rsidR="00902B1A">
        <w:trPr>
          <w:trHeight w:val="741"/>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val="restart"/>
            <w:tcBorders>
              <w:top w:val="single" w:sz="4" w:space="0" w:color="auto"/>
              <w:left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经营管理</w:t>
            </w:r>
          </w:p>
          <w:p w:rsidR="00902B1A" w:rsidRDefault="007513B4">
            <w:pPr>
              <w:spacing w:line="360" w:lineRule="auto"/>
              <w:jc w:val="center"/>
              <w:rPr>
                <w:rFonts w:ascii="宋体" w:hAnsi="宋体" w:cs="宋体"/>
                <w:kern w:val="0"/>
                <w:szCs w:val="21"/>
              </w:rPr>
            </w:pPr>
            <w:r>
              <w:rPr>
                <w:rFonts w:ascii="宋体" w:hAnsi="宋体" w:hint="eastAsia"/>
                <w:szCs w:val="21"/>
              </w:rPr>
              <w:t>承诺</w:t>
            </w: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供应商承诺接受</w:t>
            </w:r>
            <w:r>
              <w:rPr>
                <w:rFonts w:ascii="宋体" w:hAnsi="宋体" w:cs="宋体" w:hint="eastAsia"/>
                <w:szCs w:val="21"/>
              </w:rPr>
              <w:t>遵守医院规章制度，合法经营，负责一切民事经济纠纷、环保消防工商税务等所有事宜和顾客的投诉；有</w:t>
            </w:r>
            <w:r>
              <w:rPr>
                <w:rFonts w:ascii="宋体" w:hAnsi="宋体" w:cs="宋体" w:hint="eastAsia"/>
                <w:kern w:val="0"/>
                <w:szCs w:val="21"/>
              </w:rPr>
              <w:t>承诺的得</w:t>
            </w:r>
            <w:r>
              <w:rPr>
                <w:rFonts w:ascii="宋体" w:hAnsi="宋体" w:cs="宋体" w:hint="eastAsia"/>
                <w:kern w:val="0"/>
                <w:szCs w:val="21"/>
              </w:rPr>
              <w:t>5</w:t>
            </w:r>
            <w:r>
              <w:rPr>
                <w:rFonts w:ascii="宋体" w:hAnsi="宋体" w:cs="宋体" w:hint="eastAsia"/>
                <w:kern w:val="0"/>
                <w:szCs w:val="21"/>
              </w:rPr>
              <w:t>分，无承诺不得分。</w:t>
            </w:r>
          </w:p>
        </w:tc>
        <w:tc>
          <w:tcPr>
            <w:tcW w:w="940" w:type="dxa"/>
            <w:tcBorders>
              <w:top w:val="nil"/>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5</w:t>
            </w:r>
          </w:p>
        </w:tc>
      </w:tr>
      <w:tr w:rsidR="00902B1A">
        <w:trPr>
          <w:trHeight w:val="90"/>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6410" w:type="dxa"/>
            <w:tcBorders>
              <w:top w:val="single" w:sz="4" w:space="0" w:color="auto"/>
              <w:left w:val="nil"/>
              <w:bottom w:val="single" w:sz="4" w:space="0" w:color="auto"/>
              <w:right w:val="single" w:sz="4" w:space="0" w:color="auto"/>
            </w:tcBorders>
            <w:vAlign w:val="center"/>
          </w:tcPr>
          <w:p w:rsidR="00902B1A" w:rsidRDefault="007513B4">
            <w:pPr>
              <w:widowControl/>
              <w:jc w:val="left"/>
              <w:textAlignment w:val="center"/>
              <w:rPr>
                <w:rFonts w:ascii="宋体" w:hAnsi="宋体" w:cs="宋体"/>
                <w:kern w:val="0"/>
                <w:szCs w:val="21"/>
              </w:rPr>
            </w:pPr>
            <w:r>
              <w:rPr>
                <w:rFonts w:ascii="宋体" w:hAnsi="宋体" w:cs="宋体" w:hint="eastAsia"/>
                <w:kern w:val="0"/>
                <w:szCs w:val="21"/>
              </w:rPr>
              <w:t>供应商承诺不采购假冒伪劣原材料，所采购米、油和猪肉等大宗食</w:t>
            </w:r>
            <w:r>
              <w:rPr>
                <w:rFonts w:ascii="宋体" w:hAnsi="宋体" w:cs="宋体" w:hint="eastAsia"/>
                <w:kern w:val="0"/>
                <w:szCs w:val="21"/>
              </w:rPr>
              <w:lastRenderedPageBreak/>
              <w:t>品必须索取“三证”，食堂的卫生防疫、就餐环境达到卫生监督部门的相关要求；</w:t>
            </w:r>
            <w:r>
              <w:rPr>
                <w:rFonts w:ascii="宋体" w:hAnsi="宋体" w:cs="宋体" w:hint="eastAsia"/>
                <w:szCs w:val="21"/>
              </w:rPr>
              <w:t>有</w:t>
            </w:r>
            <w:r>
              <w:rPr>
                <w:rFonts w:ascii="宋体" w:hAnsi="宋体" w:cs="宋体" w:hint="eastAsia"/>
                <w:kern w:val="0"/>
                <w:szCs w:val="21"/>
              </w:rPr>
              <w:t>承诺的得</w:t>
            </w:r>
            <w:r>
              <w:rPr>
                <w:rFonts w:ascii="宋体" w:hAnsi="宋体" w:cs="宋体" w:hint="eastAsia"/>
                <w:kern w:val="0"/>
                <w:szCs w:val="21"/>
              </w:rPr>
              <w:t>4</w:t>
            </w:r>
            <w:r>
              <w:rPr>
                <w:rFonts w:ascii="宋体" w:hAnsi="宋体" w:cs="宋体" w:hint="eastAsia"/>
                <w:kern w:val="0"/>
                <w:szCs w:val="21"/>
              </w:rPr>
              <w:t>分，无承诺不得分。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lastRenderedPageBreak/>
              <w:t>4</w:t>
            </w:r>
          </w:p>
        </w:tc>
      </w:tr>
      <w:tr w:rsidR="00902B1A">
        <w:trPr>
          <w:trHeight w:val="90"/>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6410" w:type="dxa"/>
            <w:tcBorders>
              <w:top w:val="single" w:sz="4" w:space="0" w:color="auto"/>
              <w:left w:val="nil"/>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、有完备的杜绝食源性细菌感染的应急预案，能及时应对各类突发应急事件，依据方案完善情况加</w:t>
            </w:r>
            <w:r>
              <w:rPr>
                <w:rFonts w:ascii="宋体" w:hAnsi="宋体" w:cs="宋体" w:hint="eastAsia"/>
                <w:kern w:val="0"/>
                <w:szCs w:val="21"/>
              </w:rPr>
              <w:t>0-3</w:t>
            </w:r>
            <w:r>
              <w:rPr>
                <w:rFonts w:ascii="宋体" w:hAnsi="宋体" w:cs="宋体" w:hint="eastAsia"/>
                <w:kern w:val="0"/>
                <w:szCs w:val="21"/>
              </w:rPr>
              <w:t>分；</w:t>
            </w:r>
          </w:p>
          <w:p w:rsidR="00902B1A" w:rsidRDefault="007513B4">
            <w:pPr>
              <w:widowControl/>
              <w:jc w:val="left"/>
              <w:textAlignment w:val="center"/>
              <w:rPr>
                <w:rFonts w:ascii="宋体" w:hAnsi="宋体"/>
                <w:szCs w:val="21"/>
              </w:rPr>
            </w:pPr>
            <w:r>
              <w:rPr>
                <w:rFonts w:ascii="宋体" w:hAnsi="宋体" w:cs="宋体" w:hint="eastAsia"/>
                <w:kern w:val="0"/>
                <w:szCs w:val="21"/>
              </w:rPr>
              <w:t>2</w:t>
            </w:r>
            <w:r>
              <w:rPr>
                <w:rFonts w:ascii="宋体" w:hAnsi="宋体" w:cs="宋体" w:hint="eastAsia"/>
                <w:kern w:val="0"/>
                <w:szCs w:val="21"/>
              </w:rPr>
              <w:t>、有较强的应急保障能力，能及时满足停水、停电、停气或者食物中毒等突发事件的应急供餐或现场控制能力完备得</w:t>
            </w:r>
            <w:r>
              <w:rPr>
                <w:rFonts w:ascii="宋体" w:hAnsi="宋体" w:cs="宋体"/>
                <w:kern w:val="0"/>
                <w:szCs w:val="21"/>
              </w:rPr>
              <w:t>2</w:t>
            </w:r>
            <w:r>
              <w:rPr>
                <w:rFonts w:ascii="宋体" w:hAnsi="宋体" w:cs="宋体" w:hint="eastAsia"/>
                <w:kern w:val="0"/>
                <w:szCs w:val="21"/>
              </w:rPr>
              <w:t>分，没有不得分。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5</w:t>
            </w:r>
          </w:p>
        </w:tc>
      </w:tr>
      <w:tr w:rsidR="00902B1A">
        <w:trPr>
          <w:trHeight w:val="925"/>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6410" w:type="dxa"/>
            <w:tcBorders>
              <w:top w:val="single" w:sz="4" w:space="0" w:color="auto"/>
              <w:left w:val="nil"/>
              <w:bottom w:val="single" w:sz="4" w:space="0" w:color="auto"/>
              <w:right w:val="single" w:sz="4" w:space="0" w:color="auto"/>
            </w:tcBorders>
            <w:vAlign w:val="center"/>
          </w:tcPr>
          <w:p w:rsidR="00902B1A" w:rsidRDefault="007513B4">
            <w:pPr>
              <w:jc w:val="left"/>
              <w:rPr>
                <w:rFonts w:ascii="宋体" w:hAnsi="宋体"/>
                <w:szCs w:val="21"/>
              </w:rPr>
            </w:pPr>
            <w:r>
              <w:rPr>
                <w:rFonts w:ascii="宋体" w:hAnsi="宋体" w:cs="宋体" w:hint="eastAsia"/>
                <w:kern w:val="0"/>
                <w:szCs w:val="21"/>
              </w:rPr>
              <w:t>供应商承诺做好安全、防火、防盗和卫生工作，负责经营范围内的安全和卫生，按照规定配备合格数量的灭火器，接受医院和上级部门的防火检查，若不符合规定，需及时整改，如发生安全责任事故，由投标单位负一切经济和法律责任；</w:t>
            </w:r>
            <w:r>
              <w:rPr>
                <w:rFonts w:ascii="宋体" w:hAnsi="宋体" w:cs="宋体" w:hint="eastAsia"/>
                <w:szCs w:val="21"/>
              </w:rPr>
              <w:t>有</w:t>
            </w:r>
            <w:r>
              <w:rPr>
                <w:rFonts w:ascii="宋体" w:hAnsi="宋体" w:cs="宋体" w:hint="eastAsia"/>
                <w:kern w:val="0"/>
                <w:szCs w:val="21"/>
              </w:rPr>
              <w:t>承诺的得</w:t>
            </w:r>
            <w:r>
              <w:rPr>
                <w:rFonts w:ascii="宋体" w:hAnsi="宋体" w:cs="宋体" w:hint="eastAsia"/>
                <w:kern w:val="0"/>
                <w:szCs w:val="21"/>
              </w:rPr>
              <w:t>1-5</w:t>
            </w:r>
            <w:r>
              <w:rPr>
                <w:rFonts w:ascii="宋体" w:hAnsi="宋体" w:cs="宋体" w:hint="eastAsia"/>
                <w:kern w:val="0"/>
                <w:szCs w:val="21"/>
              </w:rPr>
              <w:t>分，无承诺不得分。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5</w:t>
            </w:r>
          </w:p>
        </w:tc>
      </w:tr>
      <w:tr w:rsidR="00902B1A">
        <w:trPr>
          <w:trHeight w:val="363"/>
          <w:jc w:val="center"/>
        </w:trPr>
        <w:tc>
          <w:tcPr>
            <w:tcW w:w="695"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6410" w:type="dxa"/>
            <w:tcBorders>
              <w:top w:val="single" w:sz="4" w:space="0" w:color="auto"/>
              <w:left w:val="nil"/>
              <w:bottom w:val="single" w:sz="4" w:space="0" w:color="auto"/>
              <w:right w:val="single" w:sz="4" w:space="0" w:color="auto"/>
            </w:tcBorders>
            <w:vAlign w:val="center"/>
          </w:tcPr>
          <w:p w:rsidR="00902B1A" w:rsidRDefault="007513B4">
            <w:pPr>
              <w:jc w:val="left"/>
              <w:rPr>
                <w:rFonts w:ascii="宋体" w:hAnsi="宋体"/>
                <w:szCs w:val="21"/>
              </w:rPr>
            </w:pPr>
            <w:r>
              <w:rPr>
                <w:rFonts w:ascii="宋体" w:hAnsi="宋体" w:cs="宋体" w:hint="eastAsia"/>
                <w:kern w:val="0"/>
                <w:szCs w:val="21"/>
              </w:rPr>
              <w:t>供应商承诺严格遵守国家关于用工的法律法规，用工符合劳动部门的要求，员工持证上岗，聘用人员的管理及各项费用等由中标单位承担，中标单位过程中产生的一切费用及债权、债务、违规处罚和工伤事故等，由中标单位全部负责，医院不承担行政、法律和经济的任何责任；</w:t>
            </w:r>
            <w:r>
              <w:rPr>
                <w:rFonts w:ascii="宋体" w:hAnsi="宋体" w:cs="宋体" w:hint="eastAsia"/>
                <w:szCs w:val="21"/>
              </w:rPr>
              <w:t>有</w:t>
            </w:r>
            <w:r>
              <w:rPr>
                <w:rFonts w:ascii="宋体" w:hAnsi="宋体" w:cs="宋体" w:hint="eastAsia"/>
                <w:kern w:val="0"/>
                <w:szCs w:val="21"/>
              </w:rPr>
              <w:t>承诺的得</w:t>
            </w:r>
            <w:r>
              <w:rPr>
                <w:rFonts w:ascii="宋体" w:hAnsi="宋体" w:cs="宋体" w:hint="eastAsia"/>
                <w:kern w:val="0"/>
                <w:szCs w:val="21"/>
              </w:rPr>
              <w:t>4</w:t>
            </w:r>
            <w:r>
              <w:rPr>
                <w:rFonts w:ascii="宋体" w:hAnsi="宋体" w:cs="宋体" w:hint="eastAsia"/>
                <w:kern w:val="0"/>
                <w:szCs w:val="21"/>
              </w:rPr>
              <w:t>分，无承诺不得分。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4</w:t>
            </w:r>
          </w:p>
        </w:tc>
      </w:tr>
      <w:tr w:rsidR="00902B1A">
        <w:trPr>
          <w:trHeight w:val="1690"/>
          <w:jc w:val="center"/>
        </w:trPr>
        <w:tc>
          <w:tcPr>
            <w:tcW w:w="695" w:type="dxa"/>
            <w:vMerge/>
            <w:tcBorders>
              <w:left w:val="single" w:sz="4" w:space="0" w:color="auto"/>
              <w:bottom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szCs w:val="21"/>
              </w:rPr>
            </w:pP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szCs w:val="21"/>
              </w:rPr>
            </w:pPr>
            <w:r>
              <w:rPr>
                <w:rFonts w:ascii="宋体" w:hAnsi="宋体" w:cs="宋体" w:hint="eastAsia"/>
                <w:kern w:val="0"/>
                <w:szCs w:val="21"/>
              </w:rPr>
              <w:t>创建营养健康食堂的管理举措：根据创建营养健康食堂的整体要求，制定科学、合理、切实可行的具体方案，优得</w:t>
            </w:r>
            <w:r>
              <w:rPr>
                <w:rFonts w:ascii="宋体" w:hAnsi="宋体" w:cs="宋体" w:hint="eastAsia"/>
                <w:kern w:val="0"/>
                <w:szCs w:val="21"/>
              </w:rPr>
              <w:t>3</w:t>
            </w:r>
            <w:r>
              <w:rPr>
                <w:rFonts w:ascii="宋体" w:hAnsi="宋体" w:cs="宋体" w:hint="eastAsia"/>
                <w:kern w:val="0"/>
                <w:szCs w:val="21"/>
              </w:rPr>
              <w:t>分，较好得</w:t>
            </w:r>
            <w:r>
              <w:rPr>
                <w:rFonts w:ascii="宋体" w:hAnsi="宋体" w:cs="宋体" w:hint="eastAsia"/>
                <w:kern w:val="0"/>
                <w:szCs w:val="21"/>
              </w:rPr>
              <w:t>2</w:t>
            </w:r>
            <w:r>
              <w:rPr>
                <w:rFonts w:ascii="宋体" w:hAnsi="宋体" w:cs="宋体" w:hint="eastAsia"/>
                <w:kern w:val="0"/>
                <w:szCs w:val="21"/>
              </w:rPr>
              <w:t>分，一般得</w:t>
            </w:r>
            <w:r>
              <w:rPr>
                <w:rFonts w:ascii="宋体" w:hAnsi="宋体" w:cs="宋体" w:hint="eastAsia"/>
                <w:kern w:val="0"/>
                <w:szCs w:val="21"/>
              </w:rPr>
              <w:t>1</w:t>
            </w:r>
            <w:r>
              <w:rPr>
                <w:rFonts w:ascii="宋体" w:hAnsi="宋体" w:cs="宋体" w:hint="eastAsia"/>
                <w:kern w:val="0"/>
                <w:szCs w:val="21"/>
              </w:rPr>
              <w:t>分，没有不得分。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3</w:t>
            </w:r>
          </w:p>
        </w:tc>
      </w:tr>
      <w:tr w:rsidR="00902B1A">
        <w:trPr>
          <w:trHeight w:val="831"/>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、制定合理可行的每周菜谱</w:t>
            </w:r>
            <w:r>
              <w:rPr>
                <w:rFonts w:ascii="宋体" w:hAnsi="宋体" w:cs="宋体" w:hint="eastAsia"/>
                <w:kern w:val="0"/>
                <w:szCs w:val="21"/>
              </w:rPr>
              <w:t>0-</w:t>
            </w:r>
            <w:r>
              <w:rPr>
                <w:rFonts w:ascii="宋体" w:hAnsi="宋体" w:cs="宋体"/>
                <w:kern w:val="0"/>
                <w:szCs w:val="21"/>
              </w:rPr>
              <w:t>1</w:t>
            </w:r>
            <w:r>
              <w:rPr>
                <w:rFonts w:ascii="宋体" w:hAnsi="宋体" w:cs="宋体" w:hint="eastAsia"/>
                <w:kern w:val="0"/>
                <w:szCs w:val="21"/>
              </w:rPr>
              <w:t>分</w:t>
            </w:r>
          </w:p>
          <w:p w:rsidR="00902B1A" w:rsidRDefault="007513B4">
            <w:pPr>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、每餐荤素搭配比例方案</w:t>
            </w:r>
            <w:r>
              <w:rPr>
                <w:rFonts w:ascii="宋体" w:hAnsi="宋体" w:cs="宋体" w:hint="eastAsia"/>
                <w:kern w:val="0"/>
                <w:szCs w:val="21"/>
              </w:rPr>
              <w:t>0-</w:t>
            </w:r>
            <w:r>
              <w:rPr>
                <w:rFonts w:ascii="宋体" w:hAnsi="宋体" w:cs="宋体"/>
                <w:kern w:val="0"/>
                <w:szCs w:val="21"/>
              </w:rPr>
              <w:t>1</w:t>
            </w:r>
            <w:r>
              <w:rPr>
                <w:rFonts w:ascii="宋体" w:hAnsi="宋体" w:cs="宋体" w:hint="eastAsia"/>
                <w:kern w:val="0"/>
                <w:szCs w:val="21"/>
              </w:rPr>
              <w:t>分</w:t>
            </w:r>
          </w:p>
          <w:p w:rsidR="00902B1A" w:rsidRDefault="007513B4">
            <w:pPr>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、菜品的花样性、多样性方案</w:t>
            </w:r>
            <w:r>
              <w:rPr>
                <w:rFonts w:ascii="宋体" w:hAnsi="宋体" w:cs="宋体" w:hint="eastAsia"/>
                <w:kern w:val="0"/>
                <w:szCs w:val="21"/>
              </w:rPr>
              <w:t>0-</w:t>
            </w:r>
            <w:r>
              <w:rPr>
                <w:rFonts w:ascii="宋体" w:hAnsi="宋体" w:cs="宋体"/>
                <w:kern w:val="0"/>
                <w:szCs w:val="21"/>
              </w:rPr>
              <w:t>1</w:t>
            </w:r>
            <w:r>
              <w:rPr>
                <w:rFonts w:ascii="宋体" w:hAnsi="宋体" w:cs="宋体" w:hint="eastAsia"/>
                <w:kern w:val="0"/>
                <w:szCs w:val="21"/>
              </w:rPr>
              <w:t>分</w:t>
            </w:r>
          </w:p>
          <w:p w:rsidR="00902B1A" w:rsidRDefault="007513B4">
            <w:pPr>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、汤类的品种搭配、荤素搭配方案</w:t>
            </w:r>
            <w:r>
              <w:rPr>
                <w:rFonts w:ascii="宋体" w:hAnsi="宋体" w:cs="宋体" w:hint="eastAsia"/>
                <w:kern w:val="0"/>
                <w:szCs w:val="21"/>
              </w:rPr>
              <w:t>0-</w:t>
            </w:r>
            <w:r>
              <w:rPr>
                <w:rFonts w:ascii="宋体" w:hAnsi="宋体" w:cs="宋体"/>
                <w:kern w:val="0"/>
                <w:szCs w:val="21"/>
              </w:rPr>
              <w:t>1</w:t>
            </w:r>
            <w:r>
              <w:rPr>
                <w:rFonts w:ascii="宋体" w:hAnsi="宋体" w:cs="宋体" w:hint="eastAsia"/>
                <w:kern w:val="0"/>
                <w:szCs w:val="21"/>
              </w:rPr>
              <w:t>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szCs w:val="21"/>
              </w:rPr>
              <w:t>4</w:t>
            </w:r>
          </w:p>
        </w:tc>
      </w:tr>
      <w:tr w:rsidR="00902B1A">
        <w:trPr>
          <w:trHeight w:val="831"/>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1500" w:type="dxa"/>
            <w:vMerge/>
            <w:tcBorders>
              <w:left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cs="宋体"/>
                <w:kern w:val="0"/>
                <w:szCs w:val="21"/>
              </w:rPr>
            </w:pPr>
            <w:r>
              <w:rPr>
                <w:rFonts w:ascii="宋体" w:hAnsi="宋体" w:cs="宋体" w:hint="eastAsia"/>
                <w:kern w:val="0"/>
                <w:szCs w:val="21"/>
              </w:rPr>
              <w:t>供应商承诺不利用医院场所非法经营，一经发现，医院有权收回食堂的承包权，并视情况给予经济处罚或诉讼法律；</w:t>
            </w:r>
            <w:r>
              <w:rPr>
                <w:rFonts w:ascii="宋体" w:hAnsi="宋体" w:cs="宋体" w:hint="eastAsia"/>
                <w:szCs w:val="21"/>
              </w:rPr>
              <w:t>有</w:t>
            </w:r>
            <w:r>
              <w:rPr>
                <w:rFonts w:ascii="宋体" w:hAnsi="宋体" w:cs="宋体" w:hint="eastAsia"/>
                <w:kern w:val="0"/>
                <w:szCs w:val="21"/>
              </w:rPr>
              <w:t>承诺的得</w:t>
            </w:r>
            <w:r>
              <w:rPr>
                <w:rFonts w:ascii="宋体" w:hAnsi="宋体" w:cs="宋体" w:hint="eastAsia"/>
                <w:kern w:val="0"/>
                <w:szCs w:val="21"/>
              </w:rPr>
              <w:t>2</w:t>
            </w:r>
            <w:r>
              <w:rPr>
                <w:rFonts w:ascii="宋体" w:hAnsi="宋体" w:cs="宋体" w:hint="eastAsia"/>
                <w:kern w:val="0"/>
                <w:szCs w:val="21"/>
              </w:rPr>
              <w:t>分，无承诺不得分。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2</w:t>
            </w:r>
          </w:p>
        </w:tc>
      </w:tr>
      <w:tr w:rsidR="00902B1A">
        <w:trPr>
          <w:trHeight w:val="831"/>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1500" w:type="dxa"/>
            <w:vMerge/>
            <w:tcBorders>
              <w:left w:val="single" w:sz="4" w:space="0" w:color="auto"/>
              <w:bottom w:val="single" w:sz="4" w:space="0" w:color="auto"/>
              <w:right w:val="single" w:sz="4" w:space="0" w:color="auto"/>
            </w:tcBorders>
            <w:vAlign w:val="center"/>
          </w:tcPr>
          <w:p w:rsidR="00902B1A" w:rsidRDefault="00902B1A">
            <w:pPr>
              <w:spacing w:line="360" w:lineRule="auto"/>
              <w:jc w:val="center"/>
              <w:rPr>
                <w:rFonts w:ascii="宋体" w:hAnsi="宋体"/>
                <w:i/>
                <w:iCs/>
                <w:szCs w:val="21"/>
              </w:rPr>
            </w:pPr>
          </w:p>
        </w:tc>
        <w:tc>
          <w:tcPr>
            <w:tcW w:w="6410" w:type="dxa"/>
            <w:tcBorders>
              <w:top w:val="single" w:sz="4" w:space="0" w:color="auto"/>
              <w:left w:val="single" w:sz="4" w:space="0" w:color="auto"/>
              <w:bottom w:val="single" w:sz="4" w:space="0" w:color="auto"/>
              <w:right w:val="single" w:sz="4" w:space="0" w:color="auto"/>
            </w:tcBorders>
            <w:vAlign w:val="center"/>
          </w:tcPr>
          <w:p w:rsidR="00902B1A" w:rsidRDefault="007513B4">
            <w:pPr>
              <w:jc w:val="left"/>
              <w:rPr>
                <w:rFonts w:ascii="宋体" w:hAnsi="宋体"/>
                <w:i/>
                <w:iCs/>
                <w:szCs w:val="21"/>
              </w:rPr>
            </w:pPr>
            <w:r>
              <w:rPr>
                <w:rFonts w:ascii="宋体" w:hAnsi="宋体" w:cs="宋体" w:hint="eastAsia"/>
                <w:kern w:val="0"/>
                <w:szCs w:val="21"/>
              </w:rPr>
              <w:t>供应商承诺不利用医院场所非法经营，一经发现，医院有权收回食堂的承包权，并视情况给予经济处罚或诉讼法律；</w:t>
            </w:r>
            <w:r>
              <w:rPr>
                <w:rFonts w:ascii="宋体" w:hAnsi="宋体" w:cs="宋体" w:hint="eastAsia"/>
                <w:szCs w:val="21"/>
              </w:rPr>
              <w:t>有</w:t>
            </w:r>
            <w:r>
              <w:rPr>
                <w:rFonts w:ascii="宋体" w:hAnsi="宋体" w:cs="宋体" w:hint="eastAsia"/>
                <w:kern w:val="0"/>
                <w:szCs w:val="21"/>
              </w:rPr>
              <w:t>承诺的得</w:t>
            </w:r>
            <w:r>
              <w:rPr>
                <w:rFonts w:ascii="宋体" w:hAnsi="宋体" w:cs="宋体"/>
                <w:kern w:val="0"/>
                <w:szCs w:val="21"/>
              </w:rPr>
              <w:t>2</w:t>
            </w:r>
            <w:r>
              <w:rPr>
                <w:rFonts w:ascii="宋体" w:hAnsi="宋体" w:cs="宋体" w:hint="eastAsia"/>
                <w:kern w:val="0"/>
                <w:szCs w:val="21"/>
              </w:rPr>
              <w:t>分，无承诺不得分。</w:t>
            </w:r>
          </w:p>
        </w:tc>
        <w:tc>
          <w:tcPr>
            <w:tcW w:w="940" w:type="dxa"/>
            <w:tcBorders>
              <w:top w:val="single" w:sz="4" w:space="0" w:color="auto"/>
              <w:left w:val="nil"/>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2</w:t>
            </w:r>
          </w:p>
        </w:tc>
      </w:tr>
      <w:tr w:rsidR="00902B1A">
        <w:trPr>
          <w:trHeight w:val="491"/>
          <w:jc w:val="center"/>
        </w:trPr>
        <w:tc>
          <w:tcPr>
            <w:tcW w:w="9545" w:type="dxa"/>
            <w:gridSpan w:val="4"/>
            <w:tcBorders>
              <w:top w:val="single" w:sz="4" w:space="0" w:color="auto"/>
              <w:left w:val="single" w:sz="4" w:space="0" w:color="auto"/>
              <w:bottom w:val="single" w:sz="4" w:space="0" w:color="auto"/>
              <w:right w:val="single" w:sz="4" w:space="0" w:color="auto"/>
            </w:tcBorders>
            <w:vAlign w:val="center"/>
          </w:tcPr>
          <w:p w:rsidR="00902B1A" w:rsidRDefault="007513B4">
            <w:pPr>
              <w:spacing w:line="360" w:lineRule="auto"/>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分</w:t>
            </w:r>
          </w:p>
        </w:tc>
      </w:tr>
    </w:tbl>
    <w:p w:rsidR="00902B1A" w:rsidRDefault="007513B4">
      <w:pPr>
        <w:rPr>
          <w:rFonts w:ascii="宋体" w:cs="宋体"/>
          <w:sz w:val="24"/>
          <w:szCs w:val="24"/>
        </w:rPr>
        <w:sectPr w:rsidR="00902B1A">
          <w:pgSz w:w="11906" w:h="16838"/>
          <w:pgMar w:top="1134" w:right="1191" w:bottom="1134" w:left="1191" w:header="851" w:footer="624" w:gutter="0"/>
          <w:cols w:space="720"/>
          <w:docGrid w:type="linesAndChars" w:linePitch="312"/>
        </w:sectPr>
      </w:pPr>
      <w:r>
        <w:rPr>
          <w:rFonts w:ascii="宋体" w:cs="宋体" w:hint="eastAsia"/>
          <w:sz w:val="24"/>
          <w:szCs w:val="24"/>
        </w:rPr>
        <w:t xml:space="preserve"> </w:t>
      </w:r>
      <w:r>
        <w:rPr>
          <w:rFonts w:ascii="宋体" w:cs="宋体" w:hint="eastAsia"/>
          <w:sz w:val="24"/>
          <w:szCs w:val="24"/>
        </w:rPr>
        <w:t>备注：以上证明材料，如有弄虚作假取消候选中标资格</w:t>
      </w:r>
    </w:p>
    <w:p w:rsidR="00902B1A" w:rsidRDefault="007513B4">
      <w:pPr>
        <w:pStyle w:val="1"/>
        <w:jc w:val="center"/>
        <w:rPr>
          <w:rFonts w:ascii="宋体" w:cs="宋体"/>
        </w:rPr>
      </w:pPr>
      <w:bookmarkStart w:id="67" w:name="_Toc24206"/>
      <w:r>
        <w:rPr>
          <w:rFonts w:ascii="宋体" w:hAnsi="宋体" w:cs="宋体" w:hint="eastAsia"/>
        </w:rPr>
        <w:lastRenderedPageBreak/>
        <w:t>第六章合同书格式（参考）</w:t>
      </w:r>
      <w:bookmarkEnd w:id="61"/>
      <w:bookmarkEnd w:id="62"/>
      <w:bookmarkEnd w:id="63"/>
      <w:bookmarkEnd w:id="64"/>
      <w:bookmarkEnd w:id="65"/>
      <w:bookmarkEnd w:id="66"/>
      <w:bookmarkEnd w:id="67"/>
    </w:p>
    <w:p w:rsidR="00902B1A" w:rsidRDefault="007513B4">
      <w:pPr>
        <w:pStyle w:val="2"/>
        <w:spacing w:line="240" w:lineRule="auto"/>
        <w:ind w:firstLineChars="200" w:firstLine="482"/>
        <w:rPr>
          <w:rFonts w:ascii="宋体" w:hAnsi="宋体" w:cs="宋体"/>
          <w:sz w:val="24"/>
          <w:szCs w:val="24"/>
        </w:rPr>
      </w:pPr>
      <w:bookmarkStart w:id="68" w:name="_Toc11874"/>
      <w:r>
        <w:rPr>
          <w:rFonts w:ascii="宋体" w:hAnsi="宋体" w:cs="宋体" w:hint="eastAsia"/>
          <w:sz w:val="24"/>
          <w:szCs w:val="24"/>
        </w:rPr>
        <w:t>（根据《合同法》相关规定，采购人和中标人之间的权利和义务，应当按照平等、自愿的原则以合同方式约定。此合同书仅作为签订正式合同时的参考，正式合同书应包括本参考格式之内容。）</w:t>
      </w:r>
      <w:bookmarkStart w:id="69" w:name="_Toc519178930"/>
      <w:bookmarkStart w:id="70" w:name="_Toc285722712"/>
      <w:bookmarkStart w:id="71" w:name="_Toc423596069"/>
      <w:bookmarkStart w:id="72" w:name="_Toc277084870"/>
      <w:bookmarkStart w:id="73" w:name="_Toc429558993"/>
      <w:bookmarkEnd w:id="68"/>
    </w:p>
    <w:p w:rsidR="00902B1A" w:rsidRDefault="007513B4">
      <w:pPr>
        <w:pStyle w:val="2"/>
        <w:spacing w:line="240" w:lineRule="auto"/>
        <w:ind w:firstLineChars="200" w:firstLine="640"/>
        <w:rPr>
          <w:rFonts w:ascii="方正黑体_GBK" w:eastAsia="方正黑体_GBK"/>
        </w:rPr>
      </w:pPr>
      <w:bookmarkStart w:id="74" w:name="_Toc15219"/>
      <w:r>
        <w:rPr>
          <w:rFonts w:ascii="方正黑体_GBK" w:eastAsia="方正黑体_GBK" w:hint="eastAsia"/>
        </w:rPr>
        <w:t>一、合同主要条款</w:t>
      </w:r>
      <w:bookmarkEnd w:id="69"/>
      <w:bookmarkEnd w:id="70"/>
      <w:bookmarkEnd w:id="71"/>
      <w:bookmarkEnd w:id="72"/>
      <w:bookmarkEnd w:id="73"/>
      <w:bookmarkEnd w:id="74"/>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、定义</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）甲方（需方）即采购人，是指通过采购，接受合同货物及服务的各级国家机关、事业单位和团体组织。</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）乙方（供方）即成交供应商，是指成交后提供合同货物和服务的自然人、法人及其他组织。</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）合同是指由甲乙双方按照竞争性磋商文件和磋商文件的实质性内容，通过协商一致达成的书面协议。</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）合同价格指以中标（成交）价格为依据，在供方全面履行合同义务后，需方（或财政部门）应支付给供方的金额。</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）技术资料是指合同货物及其相关的设计、制造、监造、检验、验收等文件（包括图纸、各种文字说明、标准）。</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、货物内容</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合同包括以下内容：货物名称、型号规格、技术参数、数量（单位）等内容。</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、合同价格</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）合同价格即合同总价。</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）合同价格包括合同货物、技术资料、合同货物的税费、运杂费、保险费、包装费、装卸费及与货物有关的供方应纳的税费，所有税费由乙方负担。</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）合同货物单价为不变价。</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、转</w:t>
      </w:r>
      <w:r>
        <w:rPr>
          <w:rFonts w:ascii="宋体" w:hAnsi="宋体" w:cs="宋体" w:hint="eastAsia"/>
          <w:sz w:val="24"/>
          <w:szCs w:val="24"/>
        </w:rPr>
        <w:t>包或分包</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）本合同范围的货物，应由乙方直接供应，不得转让他人供应；</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）非经甲方书面同意，乙方不得将本合同范围的货物全部或部分分包给他人供应；</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3</w:t>
      </w:r>
      <w:r>
        <w:rPr>
          <w:rFonts w:ascii="宋体" w:hAnsi="宋体" w:cs="宋体" w:hint="eastAsia"/>
          <w:sz w:val="24"/>
          <w:szCs w:val="24"/>
        </w:rPr>
        <w:t>）如有转让和未经甲方同意的分包行为，甲方有权解除合同，履约保证金不予退还，并追究乙方的违约责任。</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、质量保证及售后服务</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乙方应按采购文件规定的货物性能、技术要求、质量标准向甲方提供未经使用的全新产品。</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乙方提供的货物在质保期内因货物本身的质量问题发生故障，乙方应负责免费更换。对达不到技术要求者，根据实际情况，经双方协商，可按以下办法处理：</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.2.1</w:t>
      </w:r>
      <w:r>
        <w:rPr>
          <w:rFonts w:ascii="宋体" w:hAnsi="宋体" w:cs="宋体" w:hint="eastAsia"/>
          <w:sz w:val="24"/>
          <w:szCs w:val="24"/>
        </w:rPr>
        <w:t>更换：由乙方承担所发生的全部费用。</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5.2.2</w:t>
      </w:r>
      <w:r>
        <w:rPr>
          <w:rFonts w:ascii="宋体" w:hAnsi="宋体" w:cs="宋体" w:hint="eastAsia"/>
          <w:sz w:val="24"/>
          <w:szCs w:val="24"/>
        </w:rPr>
        <w:t>贬值处理：由甲乙双方合议定价。</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5.2.3</w:t>
      </w:r>
      <w:r>
        <w:rPr>
          <w:rFonts w:ascii="宋体" w:hAnsi="宋体" w:cs="宋体" w:hint="eastAsia"/>
          <w:sz w:val="24"/>
          <w:szCs w:val="24"/>
        </w:rPr>
        <w:t>退货处理：乙方应退还甲方支付的合同款，同时应承担该货物的直接费用（运输、保险、检验、货款利息及银行手续费等）。</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如在使用过程中发生质量问题，乙方在接到甲方通知后在</w:t>
      </w:r>
      <w:r>
        <w:rPr>
          <w:rFonts w:ascii="宋体" w:hAnsi="宋体" w:cs="宋体" w:hint="eastAsia"/>
          <w:sz w:val="24"/>
          <w:szCs w:val="24"/>
        </w:rPr>
        <w:t>12</w:t>
      </w:r>
      <w:r>
        <w:rPr>
          <w:rFonts w:ascii="宋体" w:hAnsi="宋体" w:cs="宋体" w:hint="eastAsia"/>
          <w:sz w:val="24"/>
          <w:szCs w:val="24"/>
        </w:rPr>
        <w:t>小时内到达甲方现场。</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5.4</w:t>
      </w:r>
      <w:r>
        <w:rPr>
          <w:rFonts w:ascii="宋体" w:hAnsi="宋体" w:cs="宋体" w:hint="eastAsia"/>
          <w:sz w:val="24"/>
          <w:szCs w:val="24"/>
        </w:rPr>
        <w:t>在质保期内，乙方应对货物出现的质量及安全问题负责处理解决并承担一切费用。</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、付款</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）本合同使用货币币制如未作特别说明均为人民币。</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）付款方式：银行转账。</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）付款方法：财政直接支付或需方自行支付。</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、检查验收</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）供方应随货物提供合格证和质量证明文件，如是国外进口的货物还须提供入关证明。</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）货物验收</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供方所交货物的各种质量指标按磋商文件要求的技术指标和样品进行验收，售后服务质量要求按照采购文件和磋商文件的内容执行。供方交货时，需方可根据需要随机抽取一部分货物送有关权威检测部门检测，如检测不合格，供方负责赔偿需方一切损失。</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）货物验收报告应由需方、供方经办人签字，并加盖双方公章，以此作为支付凭据。</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、索赔</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供方对货物与合同要求不符负有责任，并且需方已于规定交货内和质量保证期内提出索赔，供方</w:t>
      </w:r>
      <w:r>
        <w:rPr>
          <w:rFonts w:ascii="宋体" w:hAnsi="宋体" w:cs="宋体" w:hint="eastAsia"/>
          <w:sz w:val="24"/>
          <w:szCs w:val="24"/>
        </w:rPr>
        <w:t>应按需方同意的下述一种或多种方法解决索赔事宜。</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）供方同意需方拒收货物并把拒收货物的金额以合同规定的同类货币付给需方，</w:t>
      </w:r>
      <w:r>
        <w:rPr>
          <w:rFonts w:ascii="宋体" w:hAnsi="宋体" w:cs="宋体" w:hint="eastAsia"/>
          <w:sz w:val="24"/>
          <w:szCs w:val="24"/>
        </w:rPr>
        <w:lastRenderedPageBreak/>
        <w:t>供方负担发生的一切损失和费用，包括利息、运输和保险费、检验费、仓储和装卸费以及为保管和保护被拒绝货物所需要的其它必要费用。</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）根据货物的疵劣和受损程度以及需方遭受损失的金额，经双方同意降低货物价格。</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、知识产权</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乙方应保证所提供的货物或其任何一部分均不会侵犯任何第三方的知识产权，如若出现侵权行为，由乙方负全部责任。</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、合同争议的解决</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因本合同引起的或与本合同有关的任何争议，首先</w:t>
      </w:r>
      <w:r>
        <w:rPr>
          <w:rFonts w:ascii="宋体" w:hAnsi="宋体" w:cs="宋体" w:hint="eastAsia"/>
          <w:sz w:val="24"/>
          <w:szCs w:val="24"/>
        </w:rPr>
        <w:t>由合同双方友好协商，双方友好协商不成的，选择下列方式解决：</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向需方所在地人民法院提起诉讼。</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、违约责任</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按《中华人民共和国合同法》、《中华人民共和国政府采购法》有关条款，或由供需双方约定。</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）供方未按约定时间交货的，每逾期一日支付违约金</w:t>
      </w:r>
      <w:r>
        <w:rPr>
          <w:rFonts w:ascii="宋体" w:hAnsi="宋体" w:cs="宋体" w:hint="eastAsia"/>
          <w:sz w:val="24"/>
          <w:szCs w:val="24"/>
        </w:rPr>
        <w:t xml:space="preserve"> 1000 </w:t>
      </w:r>
      <w:r>
        <w:rPr>
          <w:rFonts w:ascii="宋体" w:hAnsi="宋体" w:cs="宋体" w:hint="eastAsia"/>
          <w:sz w:val="24"/>
          <w:szCs w:val="24"/>
        </w:rPr>
        <w:t>元，逾期超过</w:t>
      </w:r>
      <w:r>
        <w:rPr>
          <w:rFonts w:ascii="宋体" w:hAnsi="宋体" w:cs="宋体" w:hint="eastAsia"/>
          <w:sz w:val="24"/>
          <w:szCs w:val="24"/>
        </w:rPr>
        <w:t>10</w:t>
      </w:r>
      <w:r>
        <w:rPr>
          <w:rFonts w:ascii="宋体" w:hAnsi="宋体" w:cs="宋体" w:hint="eastAsia"/>
          <w:sz w:val="24"/>
          <w:szCs w:val="24"/>
        </w:rPr>
        <w:t>天的，需方有权解除合同，履约保证金不予退还；</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）供方未按约定向需方提供售后服务的，按</w:t>
      </w:r>
      <w:r>
        <w:rPr>
          <w:rFonts w:ascii="宋体" w:hAnsi="宋体" w:cs="宋体" w:hint="eastAsia"/>
          <w:sz w:val="24"/>
          <w:szCs w:val="24"/>
        </w:rPr>
        <w:t xml:space="preserve"> 1000 </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次向需方支付违约金。</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、合同生效及其它</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）合同生效及其效力应符合《中华人民共和国合同法》有关规定。</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）合同应经当事人法定代表人或委托代理人签字，加盖三方合同专用章或公章。</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）合同所包括附件，是合同不可分割的一部分，具有同等法法律效力。</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）合同需提供担保的，按《中华人民共和国担保法》规定执行。</w:t>
      </w:r>
    </w:p>
    <w:p w:rsidR="00902B1A" w:rsidRDefault="007513B4">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）本合同条件未尽事宜依照《中华人民共和国合同法》，由供需双方共同协商确定。</w:t>
      </w:r>
    </w:p>
    <w:p w:rsidR="00902B1A" w:rsidRDefault="00902B1A">
      <w:pPr>
        <w:spacing w:line="360" w:lineRule="auto"/>
        <w:ind w:firstLineChars="200" w:firstLine="480"/>
        <w:rPr>
          <w:rFonts w:ascii="宋体" w:hAnsi="宋体" w:cs="宋体"/>
          <w:sz w:val="24"/>
          <w:szCs w:val="24"/>
        </w:rPr>
        <w:sectPr w:rsidR="00902B1A">
          <w:headerReference w:type="default" r:id="rId18"/>
          <w:pgSz w:w="11907" w:h="16840"/>
          <w:pgMar w:top="1418" w:right="1191" w:bottom="1332" w:left="1361" w:header="964" w:footer="992" w:gutter="0"/>
          <w:cols w:space="720"/>
          <w:docGrid w:linePitch="312"/>
        </w:sectPr>
      </w:pPr>
    </w:p>
    <w:p w:rsidR="00902B1A" w:rsidRDefault="007513B4">
      <w:pPr>
        <w:spacing w:line="360" w:lineRule="auto"/>
        <w:ind w:firstLineChars="200" w:firstLine="480"/>
        <w:rPr>
          <w:rFonts w:ascii="宋体" w:hAnsi="宋体" w:cs="宋体"/>
          <w:sz w:val="24"/>
          <w:szCs w:val="24"/>
        </w:rPr>
      </w:pPr>
      <w:bookmarkStart w:id="75" w:name="_Toc519178931"/>
      <w:bookmarkStart w:id="76" w:name="_Toc423596070"/>
      <w:bookmarkStart w:id="77" w:name="_Toc277084871"/>
      <w:bookmarkStart w:id="78" w:name="_Toc429558994"/>
      <w:bookmarkStart w:id="79" w:name="_Toc285722713"/>
      <w:r>
        <w:rPr>
          <w:rFonts w:ascii="宋体" w:hAnsi="宋体" w:cs="宋体" w:hint="eastAsia"/>
          <w:sz w:val="24"/>
          <w:szCs w:val="24"/>
        </w:rPr>
        <w:lastRenderedPageBreak/>
        <w:t>二、政府采购购销合同（格式）</w:t>
      </w:r>
      <w:bookmarkEnd w:id="75"/>
      <w:bookmarkEnd w:id="76"/>
      <w:bookmarkEnd w:id="77"/>
      <w:bookmarkEnd w:id="78"/>
      <w:bookmarkEnd w:id="79"/>
    </w:p>
    <w:p w:rsidR="00902B1A" w:rsidRDefault="00902B1A">
      <w:pPr>
        <w:spacing w:line="240" w:lineRule="exact"/>
        <w:jc w:val="center"/>
        <w:rPr>
          <w:rFonts w:ascii="方正仿宋_GBK" w:eastAsia="方正仿宋_GBK"/>
          <w:b/>
          <w:sz w:val="44"/>
        </w:rPr>
      </w:pPr>
    </w:p>
    <w:p w:rsidR="00902B1A" w:rsidRDefault="007513B4">
      <w:pPr>
        <w:spacing w:line="500" w:lineRule="exact"/>
        <w:jc w:val="center"/>
        <w:rPr>
          <w:rFonts w:ascii="方正小标宋_GBK" w:eastAsia="方正小标宋_GBK"/>
          <w:sz w:val="44"/>
        </w:rPr>
      </w:pPr>
      <w:r>
        <w:rPr>
          <w:rFonts w:ascii="方正小标宋_GBK" w:eastAsia="方正小标宋_GBK" w:hint="eastAsia"/>
          <w:sz w:val="44"/>
        </w:rPr>
        <w:t>大冶市人民医院采购购销合同</w:t>
      </w:r>
    </w:p>
    <w:p w:rsidR="00902B1A" w:rsidRDefault="007513B4">
      <w:pPr>
        <w:spacing w:line="500" w:lineRule="exact"/>
        <w:jc w:val="center"/>
        <w:rPr>
          <w:rFonts w:ascii="方正仿宋_GBK" w:eastAsia="方正仿宋_GBK"/>
          <w:sz w:val="30"/>
          <w:szCs w:val="30"/>
        </w:rPr>
      </w:pPr>
      <w:r>
        <w:rPr>
          <w:rFonts w:ascii="方正仿宋_GBK" w:eastAsia="方正仿宋_GBK" w:hint="eastAsia"/>
          <w:sz w:val="30"/>
          <w:szCs w:val="30"/>
        </w:rPr>
        <w:t>（采购项目编号：</w:t>
      </w:r>
      <w:r>
        <w:rPr>
          <w:rFonts w:ascii="方正仿宋_GBK" w:eastAsia="方正仿宋_GBK" w:hint="eastAsia"/>
          <w:sz w:val="30"/>
          <w:szCs w:val="30"/>
        </w:rPr>
        <w:t xml:space="preserve">       </w:t>
      </w:r>
      <w:r>
        <w:rPr>
          <w:rFonts w:ascii="方正仿宋_GBK" w:eastAsia="方正仿宋_GBK" w:hint="eastAsia"/>
          <w:sz w:val="30"/>
          <w:szCs w:val="30"/>
        </w:rPr>
        <w:t>）</w:t>
      </w:r>
    </w:p>
    <w:p w:rsidR="00902B1A" w:rsidRDefault="00902B1A">
      <w:pPr>
        <w:spacing w:line="240" w:lineRule="exact"/>
        <w:jc w:val="center"/>
        <w:rPr>
          <w:rFonts w:ascii="方正仿宋_GBK" w:eastAsia="方正仿宋_GBK"/>
          <w:sz w:val="30"/>
          <w:szCs w:val="30"/>
        </w:rPr>
      </w:pPr>
    </w:p>
    <w:p w:rsidR="00902B1A" w:rsidRDefault="007513B4">
      <w:pPr>
        <w:spacing w:line="500" w:lineRule="exact"/>
        <w:rPr>
          <w:rFonts w:ascii="方正仿宋_GBK" w:eastAsia="方正仿宋_GBK"/>
          <w:szCs w:val="28"/>
        </w:rPr>
      </w:pPr>
      <w:r>
        <w:rPr>
          <w:rFonts w:ascii="方正仿宋_GBK" w:eastAsia="方正仿宋_GBK" w:hint="eastAsia"/>
          <w:szCs w:val="28"/>
        </w:rPr>
        <w:t>甲方（需方）：</w:t>
      </w:r>
      <w:r>
        <w:rPr>
          <w:rFonts w:ascii="方正仿宋_GBK" w:eastAsia="方正仿宋_GBK" w:hint="eastAsia"/>
          <w:szCs w:val="28"/>
        </w:rPr>
        <w:t xml:space="preserve">___________________________      </w:t>
      </w:r>
    </w:p>
    <w:p w:rsidR="00902B1A" w:rsidRDefault="007513B4">
      <w:pPr>
        <w:spacing w:line="500" w:lineRule="exact"/>
        <w:rPr>
          <w:rFonts w:ascii="方正仿宋_GBK" w:eastAsia="方正仿宋_GBK"/>
          <w:szCs w:val="28"/>
        </w:rPr>
      </w:pPr>
      <w:r>
        <w:rPr>
          <w:rFonts w:ascii="方正仿宋_GBK" w:eastAsia="方正仿宋_GBK" w:hint="eastAsia"/>
          <w:szCs w:val="28"/>
        </w:rPr>
        <w:t>乙方（供方）：</w:t>
      </w:r>
      <w:r>
        <w:rPr>
          <w:rFonts w:ascii="方正仿宋_GBK" w:eastAsia="方正仿宋_GBK" w:hint="eastAsia"/>
          <w:szCs w:val="28"/>
        </w:rPr>
        <w:t xml:space="preserve">___________________________     </w:t>
      </w:r>
    </w:p>
    <w:p w:rsidR="00902B1A" w:rsidRDefault="007513B4">
      <w:pPr>
        <w:spacing w:line="500" w:lineRule="exact"/>
        <w:rPr>
          <w:rFonts w:ascii="方正仿宋_GBK" w:eastAsia="方正仿宋_GBK"/>
          <w:szCs w:val="28"/>
        </w:rPr>
      </w:pPr>
      <w:r>
        <w:rPr>
          <w:rFonts w:ascii="方正仿宋_GBK" w:eastAsia="方正仿宋_GBK" w:hint="eastAsia"/>
          <w:szCs w:val="28"/>
        </w:rPr>
        <w:t>经供需双方协商一致，达成以下购销合同：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3163"/>
        <w:gridCol w:w="151"/>
        <w:gridCol w:w="1843"/>
        <w:gridCol w:w="1559"/>
        <w:gridCol w:w="1567"/>
        <w:gridCol w:w="15"/>
      </w:tblGrid>
      <w:tr w:rsidR="00902B1A">
        <w:trPr>
          <w:gridAfter w:val="1"/>
          <w:wAfter w:w="15" w:type="dxa"/>
          <w:trHeight w:val="452"/>
        </w:trPr>
        <w:tc>
          <w:tcPr>
            <w:tcW w:w="1330" w:type="dxa"/>
            <w:noWrap/>
            <w:vAlign w:val="center"/>
          </w:tcPr>
          <w:p w:rsidR="00902B1A" w:rsidRDefault="007513B4">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项目名称</w:t>
            </w:r>
          </w:p>
        </w:tc>
        <w:tc>
          <w:tcPr>
            <w:tcW w:w="3163" w:type="dxa"/>
            <w:noWrap/>
            <w:vAlign w:val="center"/>
          </w:tcPr>
          <w:p w:rsidR="00902B1A" w:rsidRDefault="007513B4">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服务内容</w:t>
            </w:r>
          </w:p>
        </w:tc>
        <w:tc>
          <w:tcPr>
            <w:tcW w:w="1994" w:type="dxa"/>
            <w:gridSpan w:val="2"/>
            <w:noWrap/>
            <w:vAlign w:val="center"/>
          </w:tcPr>
          <w:p w:rsidR="00902B1A" w:rsidRDefault="007513B4">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人员配置</w:t>
            </w:r>
          </w:p>
        </w:tc>
        <w:tc>
          <w:tcPr>
            <w:tcW w:w="1559" w:type="dxa"/>
            <w:noWrap/>
            <w:vAlign w:val="center"/>
          </w:tcPr>
          <w:p w:rsidR="00902B1A" w:rsidRDefault="007513B4">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服务期</w:t>
            </w:r>
          </w:p>
        </w:tc>
        <w:tc>
          <w:tcPr>
            <w:tcW w:w="1567" w:type="dxa"/>
            <w:noWrap/>
            <w:vAlign w:val="center"/>
          </w:tcPr>
          <w:p w:rsidR="00902B1A" w:rsidRDefault="007513B4">
            <w:pPr>
              <w:spacing w:line="4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服务地点</w:t>
            </w: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trPr>
        <w:tc>
          <w:tcPr>
            <w:tcW w:w="1330"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3163"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994" w:type="dxa"/>
            <w:gridSpan w:val="2"/>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59" w:type="dxa"/>
            <w:noWrap/>
            <w:vAlign w:val="center"/>
          </w:tcPr>
          <w:p w:rsidR="00902B1A" w:rsidRDefault="00902B1A">
            <w:pPr>
              <w:spacing w:line="400" w:lineRule="exact"/>
              <w:jc w:val="center"/>
              <w:rPr>
                <w:rFonts w:ascii="方正仿宋_GBK" w:eastAsia="方正仿宋_GBK" w:hAnsi="方正仿宋_GBK" w:cs="方正仿宋_GBK"/>
                <w:szCs w:val="21"/>
              </w:rPr>
            </w:pPr>
          </w:p>
        </w:tc>
        <w:tc>
          <w:tcPr>
            <w:tcW w:w="1567" w:type="dxa"/>
            <w:noWrap/>
            <w:vAlign w:val="center"/>
          </w:tcPr>
          <w:p w:rsidR="00902B1A" w:rsidRDefault="00902B1A">
            <w:pPr>
              <w:spacing w:line="400" w:lineRule="exact"/>
              <w:jc w:val="center"/>
              <w:rPr>
                <w:rFonts w:ascii="方正仿宋_GBK" w:eastAsia="方正仿宋_GBK" w:hAnsi="方正仿宋_GBK" w:cs="方正仿宋_GBK"/>
                <w:szCs w:val="21"/>
              </w:rPr>
            </w:pPr>
          </w:p>
        </w:tc>
      </w:tr>
      <w:tr w:rsidR="00902B1A">
        <w:trPr>
          <w:gridAfter w:val="1"/>
          <w:wAfter w:w="15" w:type="dxa"/>
          <w:cantSplit/>
        </w:trPr>
        <w:tc>
          <w:tcPr>
            <w:tcW w:w="9613" w:type="dxa"/>
            <w:gridSpan w:val="6"/>
            <w:noWrap/>
            <w:vAlign w:val="center"/>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合计人民币（小写）：</w:t>
            </w:r>
          </w:p>
        </w:tc>
      </w:tr>
      <w:tr w:rsidR="00902B1A">
        <w:trPr>
          <w:gridAfter w:val="1"/>
          <w:wAfter w:w="15" w:type="dxa"/>
          <w:cantSplit/>
        </w:trPr>
        <w:tc>
          <w:tcPr>
            <w:tcW w:w="9613" w:type="dxa"/>
            <w:gridSpan w:val="6"/>
            <w:noWrap/>
            <w:vAlign w:val="center"/>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合计人民币（大写）：</w:t>
            </w:r>
          </w:p>
        </w:tc>
      </w:tr>
      <w:tr w:rsidR="00902B1A">
        <w:trPr>
          <w:gridAfter w:val="1"/>
          <w:wAfter w:w="15" w:type="dxa"/>
          <w:cantSplit/>
          <w:trHeight w:val="2052"/>
        </w:trPr>
        <w:tc>
          <w:tcPr>
            <w:tcW w:w="9613" w:type="dxa"/>
            <w:gridSpan w:val="6"/>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一、服务要求。供方提供的服务必须是完全满足采购人所发布的采购文件及供方响应文件所包含的全部内容，供方的服务质量保证承诺如下：</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、服务期限：</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、服务内容：</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、人员配置：</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w:t>
            </w:r>
            <w:r>
              <w:rPr>
                <w:rFonts w:ascii="方正仿宋_GBK" w:eastAsia="方正仿宋_GBK" w:hAnsi="方正仿宋_GBK" w:cs="方正仿宋_GBK" w:hint="eastAsia"/>
                <w:szCs w:val="21"/>
              </w:rPr>
              <w:t>、服务期后的额外承诺：</w:t>
            </w:r>
          </w:p>
        </w:tc>
      </w:tr>
      <w:tr w:rsidR="00902B1A">
        <w:trPr>
          <w:gridAfter w:val="1"/>
          <w:wAfter w:w="15" w:type="dxa"/>
          <w:cantSplit/>
          <w:trHeight w:val="913"/>
        </w:trPr>
        <w:tc>
          <w:tcPr>
            <w:tcW w:w="9613" w:type="dxa"/>
            <w:gridSpan w:val="6"/>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二、详细服务内容描述：</w:t>
            </w:r>
          </w:p>
        </w:tc>
      </w:tr>
      <w:tr w:rsidR="00902B1A">
        <w:trPr>
          <w:gridAfter w:val="1"/>
          <w:wAfter w:w="15" w:type="dxa"/>
          <w:cantSplit/>
          <w:trHeight w:val="751"/>
        </w:trPr>
        <w:tc>
          <w:tcPr>
            <w:tcW w:w="9613" w:type="dxa"/>
            <w:gridSpan w:val="6"/>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三、服务质量考核标准、方法</w:t>
            </w:r>
          </w:p>
        </w:tc>
      </w:tr>
      <w:tr w:rsidR="00902B1A">
        <w:trPr>
          <w:trHeight w:val="1132"/>
        </w:trPr>
        <w:tc>
          <w:tcPr>
            <w:tcW w:w="9628" w:type="dxa"/>
            <w:gridSpan w:val="7"/>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四、付款方式：</w:t>
            </w:r>
          </w:p>
          <w:p w:rsidR="00902B1A" w:rsidRDefault="00902B1A">
            <w:pPr>
              <w:spacing w:line="400" w:lineRule="exact"/>
              <w:rPr>
                <w:rFonts w:ascii="方正仿宋_GBK" w:eastAsia="方正仿宋_GBK" w:hAnsi="方正仿宋_GBK" w:cs="方正仿宋_GBK"/>
                <w:szCs w:val="21"/>
              </w:rPr>
            </w:pPr>
          </w:p>
        </w:tc>
      </w:tr>
      <w:tr w:rsidR="00902B1A">
        <w:trPr>
          <w:trHeight w:val="1127"/>
        </w:trPr>
        <w:tc>
          <w:tcPr>
            <w:tcW w:w="9628" w:type="dxa"/>
            <w:gridSpan w:val="7"/>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五、违约责任：</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按《中华人民共和国合同法》、《中华人民共和国政府采购法》等相关法律法规规定执行，或按双方约定。</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）供方未按约定时间交货的，每逾期一日支付违约金</w:t>
            </w:r>
            <w:r>
              <w:rPr>
                <w:rFonts w:ascii="方正仿宋_GBK" w:eastAsia="方正仿宋_GBK" w:hAnsi="方正仿宋_GBK" w:cs="方正仿宋_GBK" w:hint="eastAsia"/>
                <w:szCs w:val="21"/>
                <w:u w:val="single"/>
              </w:rPr>
              <w:t>1000</w:t>
            </w:r>
            <w:r>
              <w:rPr>
                <w:rFonts w:ascii="方正仿宋_GBK" w:eastAsia="方正仿宋_GBK" w:hAnsi="方正仿宋_GBK" w:cs="方正仿宋_GBK" w:hint="eastAsia"/>
                <w:szCs w:val="21"/>
              </w:rPr>
              <w:t>元，逾期超过</w:t>
            </w:r>
            <w:r>
              <w:rPr>
                <w:rFonts w:ascii="方正仿宋_GBK" w:eastAsia="方正仿宋_GBK" w:hAnsi="方正仿宋_GBK" w:cs="方正仿宋_GBK" w:hint="eastAsia"/>
                <w:szCs w:val="21"/>
              </w:rPr>
              <w:t>10</w:t>
            </w:r>
            <w:r>
              <w:rPr>
                <w:rFonts w:ascii="方正仿宋_GBK" w:eastAsia="方正仿宋_GBK" w:hAnsi="方正仿宋_GBK" w:cs="方正仿宋_GBK" w:hint="eastAsia"/>
                <w:szCs w:val="21"/>
              </w:rPr>
              <w:t>天的，需方有权解除合同，履约保证金不予退还；</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）供方未按约定向需方提供售后服务的，按</w:t>
            </w:r>
            <w:r>
              <w:rPr>
                <w:rFonts w:ascii="方正仿宋_GBK" w:eastAsia="方正仿宋_GBK" w:hAnsi="方正仿宋_GBK" w:cs="方正仿宋_GBK" w:hint="eastAsia"/>
                <w:szCs w:val="21"/>
                <w:u w:val="single"/>
              </w:rPr>
              <w:t>1000</w:t>
            </w:r>
            <w:r>
              <w:rPr>
                <w:rFonts w:ascii="方正仿宋_GBK" w:eastAsia="方正仿宋_GBK" w:hAnsi="方正仿宋_GBK" w:cs="方正仿宋_GBK" w:hint="eastAsia"/>
                <w:szCs w:val="21"/>
              </w:rPr>
              <w:t>元</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次向需方支付违约金。</w:t>
            </w:r>
          </w:p>
        </w:tc>
      </w:tr>
      <w:tr w:rsidR="00902B1A">
        <w:trPr>
          <w:trHeight w:val="1691"/>
        </w:trPr>
        <w:tc>
          <w:tcPr>
            <w:tcW w:w="9628" w:type="dxa"/>
            <w:gridSpan w:val="7"/>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七、其他约定事项：</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招投标文件及其补遗文件、响应文件和承诺是本合同不可分割的部分。</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本合同如发生争议由双方协商解决，协商不成向需方所在人民法院提请诉讼。</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本合同一式</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需方</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份，供方</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份，代理机构</w:t>
            </w:r>
            <w:r>
              <w:rPr>
                <w:rFonts w:ascii="方正仿宋_GBK" w:eastAsia="方正仿宋_GBK" w:hAnsi="方正仿宋_GBK" w:cs="方正仿宋_GBK" w:hint="eastAsia"/>
                <w:szCs w:val="21"/>
                <w:u w:val="single"/>
              </w:rPr>
              <w:t xml:space="preserve">  1 </w:t>
            </w:r>
            <w:r>
              <w:rPr>
                <w:rFonts w:ascii="方正仿宋_GBK" w:eastAsia="方正仿宋_GBK" w:hAnsi="方正仿宋_GBK" w:cs="方正仿宋_GBK" w:hint="eastAsia"/>
                <w:szCs w:val="21"/>
              </w:rPr>
              <w:t>份，具备同等法律效力。</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4.</w:t>
            </w:r>
            <w:r>
              <w:rPr>
                <w:rFonts w:ascii="方正仿宋_GBK" w:eastAsia="方正仿宋_GBK" w:hAnsi="方正仿宋_GBK" w:cs="方正仿宋_GBK" w:hint="eastAsia"/>
                <w:szCs w:val="21"/>
              </w:rPr>
              <w:t>其他：</w:t>
            </w:r>
          </w:p>
        </w:tc>
      </w:tr>
      <w:tr w:rsidR="00902B1A">
        <w:trPr>
          <w:trHeight w:val="4488"/>
        </w:trPr>
        <w:tc>
          <w:tcPr>
            <w:tcW w:w="4644" w:type="dxa"/>
            <w:gridSpan w:val="3"/>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需方：</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地址：</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授权代表：</w:t>
            </w:r>
          </w:p>
        </w:tc>
        <w:tc>
          <w:tcPr>
            <w:tcW w:w="4984" w:type="dxa"/>
            <w:gridSpan w:val="4"/>
            <w:noWrap/>
          </w:tcPr>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供方：</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地址：</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电话：</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传真：</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开户银行：</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账号：</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授权代表：</w:t>
            </w:r>
          </w:p>
          <w:p w:rsidR="00902B1A" w:rsidRDefault="007513B4">
            <w:pPr>
              <w:spacing w:line="4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（本栏请用计算机打印以便于准确付款）</w:t>
            </w:r>
          </w:p>
        </w:tc>
      </w:tr>
      <w:tr w:rsidR="00902B1A">
        <w:trPr>
          <w:trHeight w:val="882"/>
        </w:trPr>
        <w:tc>
          <w:tcPr>
            <w:tcW w:w="9628" w:type="dxa"/>
            <w:gridSpan w:val="7"/>
            <w:noWrap/>
          </w:tcPr>
          <w:p w:rsidR="00902B1A" w:rsidRDefault="007513B4">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备注：本合同涉及的附件内容已由供、需双方按照招投标文件及补遗文件、招投标文件和供应商承诺的内容进行认真核对无误。</w:t>
            </w:r>
          </w:p>
        </w:tc>
      </w:tr>
    </w:tbl>
    <w:p w:rsidR="00902B1A" w:rsidRDefault="00902B1A">
      <w:pPr>
        <w:spacing w:line="500" w:lineRule="exact"/>
        <w:ind w:leftChars="-50" w:hangingChars="50" w:hanging="105"/>
        <w:rPr>
          <w:rFonts w:ascii="方正仿宋_GBK" w:eastAsia="方正仿宋_GBK"/>
          <w:szCs w:val="28"/>
        </w:rPr>
      </w:pPr>
    </w:p>
    <w:p w:rsidR="00902B1A" w:rsidRDefault="00902B1A">
      <w:pPr>
        <w:spacing w:line="500" w:lineRule="exact"/>
        <w:ind w:leftChars="-50" w:hangingChars="50" w:hanging="105"/>
        <w:rPr>
          <w:rFonts w:ascii="方正仿宋_GBK" w:eastAsia="方正仿宋_GBK"/>
          <w:szCs w:val="28"/>
        </w:rPr>
      </w:pPr>
    </w:p>
    <w:p w:rsidR="00902B1A" w:rsidRDefault="00902B1A">
      <w:pPr>
        <w:spacing w:line="500" w:lineRule="exact"/>
        <w:ind w:leftChars="-50" w:hangingChars="50" w:hanging="105"/>
        <w:rPr>
          <w:rFonts w:ascii="方正仿宋_GBK" w:eastAsia="方正仿宋_GBK"/>
          <w:szCs w:val="28"/>
        </w:rPr>
      </w:pPr>
    </w:p>
    <w:p w:rsidR="00902B1A" w:rsidRDefault="007513B4">
      <w:pPr>
        <w:spacing w:line="500" w:lineRule="exact"/>
        <w:ind w:leftChars="-50" w:hangingChars="50" w:hanging="105"/>
        <w:rPr>
          <w:rFonts w:ascii="方正仿宋_GBK" w:eastAsia="方正仿宋_GBK"/>
          <w:szCs w:val="28"/>
        </w:rPr>
      </w:pPr>
      <w:r>
        <w:rPr>
          <w:rFonts w:ascii="方正仿宋_GBK" w:eastAsia="方正仿宋_GBK" w:hint="eastAsia"/>
          <w:szCs w:val="28"/>
        </w:rPr>
        <w:t>签约时间：</w:t>
      </w:r>
      <w:r>
        <w:rPr>
          <w:rFonts w:ascii="方正仿宋_GBK" w:eastAsia="方正仿宋_GBK" w:hint="eastAsia"/>
          <w:szCs w:val="28"/>
        </w:rPr>
        <w:t xml:space="preserve">     </w:t>
      </w:r>
      <w:r>
        <w:rPr>
          <w:rFonts w:ascii="方正仿宋_GBK" w:eastAsia="方正仿宋_GBK" w:hint="eastAsia"/>
          <w:szCs w:val="28"/>
        </w:rPr>
        <w:t>年</w:t>
      </w:r>
      <w:r>
        <w:rPr>
          <w:rFonts w:ascii="方正仿宋_GBK" w:eastAsia="方正仿宋_GBK" w:hint="eastAsia"/>
          <w:szCs w:val="28"/>
        </w:rPr>
        <w:t xml:space="preserve">   </w:t>
      </w:r>
      <w:r>
        <w:rPr>
          <w:rFonts w:ascii="方正仿宋_GBK" w:eastAsia="方正仿宋_GBK" w:hint="eastAsia"/>
          <w:szCs w:val="28"/>
        </w:rPr>
        <w:t>月</w:t>
      </w:r>
      <w:r>
        <w:rPr>
          <w:rFonts w:ascii="方正仿宋_GBK" w:eastAsia="方正仿宋_GBK" w:hint="eastAsia"/>
          <w:szCs w:val="28"/>
        </w:rPr>
        <w:t xml:space="preserve">   </w:t>
      </w:r>
      <w:r>
        <w:rPr>
          <w:rFonts w:ascii="方正仿宋_GBK" w:eastAsia="方正仿宋_GBK" w:hint="eastAsia"/>
          <w:szCs w:val="28"/>
        </w:rPr>
        <w:t>日</w:t>
      </w:r>
      <w:r>
        <w:rPr>
          <w:rFonts w:ascii="方正仿宋_GBK" w:eastAsia="方正仿宋_GBK" w:hint="eastAsia"/>
          <w:szCs w:val="28"/>
        </w:rPr>
        <w:t xml:space="preserve">      </w:t>
      </w:r>
      <w:r>
        <w:rPr>
          <w:rFonts w:ascii="方正仿宋_GBK" w:eastAsia="方正仿宋_GBK" w:hint="eastAsia"/>
          <w:szCs w:val="28"/>
        </w:rPr>
        <w:t>签约地点：</w:t>
      </w:r>
    </w:p>
    <w:p w:rsidR="00902B1A" w:rsidRDefault="00902B1A">
      <w:pPr>
        <w:rPr>
          <w:rFonts w:ascii="方正仿宋_GBK" w:eastAsia="方正仿宋_GBK"/>
        </w:rPr>
        <w:sectPr w:rsidR="00902B1A">
          <w:headerReference w:type="default" r:id="rId19"/>
          <w:pgSz w:w="11907" w:h="16840"/>
          <w:pgMar w:top="1418" w:right="1191" w:bottom="1332" w:left="1361" w:header="964" w:footer="992" w:gutter="0"/>
          <w:cols w:space="720"/>
          <w:docGrid w:linePitch="312"/>
        </w:sectPr>
      </w:pPr>
    </w:p>
    <w:p w:rsidR="00902B1A" w:rsidRDefault="00902B1A">
      <w:pPr>
        <w:autoSpaceDE w:val="0"/>
        <w:autoSpaceDN w:val="0"/>
        <w:jc w:val="center"/>
        <w:rPr>
          <w:rFonts w:ascii="宋体" w:cs="宋体"/>
          <w:b/>
          <w:kern w:val="0"/>
          <w:sz w:val="36"/>
          <w:szCs w:val="36"/>
        </w:rPr>
      </w:pPr>
    </w:p>
    <w:p w:rsidR="00902B1A" w:rsidRDefault="007513B4">
      <w:pPr>
        <w:pStyle w:val="1"/>
        <w:jc w:val="center"/>
        <w:rPr>
          <w:rFonts w:ascii="宋体" w:cs="宋体"/>
        </w:rPr>
      </w:pPr>
      <w:bookmarkStart w:id="80" w:name="_Toc494665944"/>
      <w:bookmarkStart w:id="81" w:name="_Toc494721094"/>
      <w:bookmarkStart w:id="82" w:name="_Toc494702264"/>
      <w:bookmarkStart w:id="83" w:name="_Toc494664994"/>
      <w:bookmarkStart w:id="84" w:name="_Toc494665547"/>
      <w:bookmarkStart w:id="85" w:name="_Toc494745311"/>
      <w:bookmarkStart w:id="86" w:name="_Toc12804"/>
      <w:r>
        <w:rPr>
          <w:rFonts w:ascii="宋体" w:hAnsi="宋体" w:cs="宋体" w:hint="eastAsia"/>
        </w:rPr>
        <w:t>第七章投标文件格式（参考）</w:t>
      </w:r>
      <w:bookmarkEnd w:id="80"/>
      <w:bookmarkEnd w:id="81"/>
      <w:bookmarkEnd w:id="82"/>
      <w:bookmarkEnd w:id="83"/>
      <w:bookmarkEnd w:id="84"/>
      <w:bookmarkEnd w:id="85"/>
      <w:bookmarkEnd w:id="86"/>
    </w:p>
    <w:p w:rsidR="00902B1A" w:rsidRDefault="00902B1A">
      <w:pPr>
        <w:jc w:val="center"/>
        <w:rPr>
          <w:rFonts w:ascii="宋体" w:cs="宋体"/>
          <w:b/>
          <w:bCs/>
          <w:sz w:val="36"/>
          <w:szCs w:val="36"/>
        </w:rPr>
      </w:pPr>
    </w:p>
    <w:p w:rsidR="00902B1A" w:rsidRDefault="00902B1A">
      <w:pPr>
        <w:jc w:val="center"/>
        <w:rPr>
          <w:rFonts w:ascii="宋体" w:cs="宋体"/>
          <w:b/>
          <w:bCs/>
          <w:sz w:val="36"/>
          <w:szCs w:val="36"/>
        </w:rPr>
      </w:pPr>
    </w:p>
    <w:p w:rsidR="00902B1A" w:rsidRDefault="007513B4">
      <w:pPr>
        <w:jc w:val="center"/>
        <w:rPr>
          <w:rFonts w:ascii="宋体" w:cs="宋体"/>
          <w:sz w:val="44"/>
        </w:rPr>
      </w:pPr>
      <w:r>
        <w:rPr>
          <w:rFonts w:ascii="宋体" w:hAnsi="宋体" w:cs="宋体" w:hint="eastAsia"/>
          <w:b/>
          <w:bCs/>
          <w:spacing w:val="300"/>
          <w:kern w:val="0"/>
          <w:sz w:val="110"/>
          <w:szCs w:val="110"/>
        </w:rPr>
        <w:t>投标文件</w:t>
      </w:r>
    </w:p>
    <w:p w:rsidR="00902B1A" w:rsidRDefault="00902B1A">
      <w:pPr>
        <w:jc w:val="center"/>
        <w:rPr>
          <w:rFonts w:ascii="宋体" w:cs="宋体"/>
          <w:sz w:val="44"/>
        </w:rPr>
      </w:pPr>
    </w:p>
    <w:p w:rsidR="00902B1A" w:rsidRDefault="00902B1A">
      <w:pPr>
        <w:ind w:firstLineChars="645" w:firstLine="2331"/>
        <w:rPr>
          <w:rFonts w:ascii="宋体" w:cs="宋体"/>
          <w:b/>
          <w:bCs/>
          <w:sz w:val="36"/>
          <w:szCs w:val="36"/>
        </w:rPr>
      </w:pPr>
    </w:p>
    <w:p w:rsidR="00902B1A" w:rsidRDefault="007513B4">
      <w:pPr>
        <w:ind w:firstLineChars="295" w:firstLine="1066"/>
        <w:rPr>
          <w:rFonts w:ascii="宋体" w:cs="宋体"/>
          <w:b/>
          <w:bCs/>
          <w:sz w:val="32"/>
          <w:szCs w:val="36"/>
        </w:rPr>
      </w:pPr>
      <w:r>
        <w:rPr>
          <w:rFonts w:ascii="宋体" w:hAnsi="宋体" w:cs="宋体" w:hint="eastAsia"/>
          <w:b/>
          <w:bCs/>
          <w:sz w:val="36"/>
          <w:szCs w:val="36"/>
        </w:rPr>
        <w:t>采购项目编号</w:t>
      </w:r>
      <w:r>
        <w:rPr>
          <w:rFonts w:ascii="宋体" w:hAnsi="宋体" w:cs="宋体"/>
          <w:b/>
          <w:bCs/>
          <w:sz w:val="36"/>
          <w:szCs w:val="36"/>
        </w:rPr>
        <w:t xml:space="preserve">: </w:t>
      </w:r>
    </w:p>
    <w:p w:rsidR="00902B1A" w:rsidRDefault="00902B1A">
      <w:pPr>
        <w:ind w:firstLineChars="395" w:firstLine="1428"/>
        <w:rPr>
          <w:rFonts w:ascii="宋体" w:cs="宋体"/>
          <w:b/>
          <w:bCs/>
          <w:sz w:val="36"/>
          <w:szCs w:val="36"/>
        </w:rPr>
      </w:pPr>
    </w:p>
    <w:p w:rsidR="00902B1A" w:rsidRDefault="00902B1A">
      <w:pPr>
        <w:rPr>
          <w:rFonts w:ascii="宋体" w:cs="宋体"/>
          <w:b/>
          <w:bCs/>
          <w:sz w:val="36"/>
          <w:szCs w:val="36"/>
        </w:rPr>
      </w:pPr>
    </w:p>
    <w:p w:rsidR="00902B1A" w:rsidRDefault="007513B4">
      <w:pPr>
        <w:ind w:firstLineChars="295" w:firstLine="1066"/>
        <w:rPr>
          <w:rFonts w:ascii="宋体" w:cs="宋体"/>
          <w:b/>
          <w:bCs/>
          <w:sz w:val="36"/>
          <w:szCs w:val="36"/>
        </w:rPr>
      </w:pPr>
      <w:r>
        <w:rPr>
          <w:rFonts w:ascii="宋体" w:hAnsi="宋体" w:cs="宋体" w:hint="eastAsia"/>
          <w:b/>
          <w:bCs/>
          <w:sz w:val="36"/>
          <w:szCs w:val="36"/>
        </w:rPr>
        <w:t>采购项目名称：</w:t>
      </w:r>
    </w:p>
    <w:p w:rsidR="00902B1A" w:rsidRDefault="00902B1A">
      <w:pPr>
        <w:ind w:firstLineChars="945" w:firstLine="3415"/>
        <w:rPr>
          <w:rFonts w:ascii="宋体" w:cs="宋体"/>
          <w:b/>
          <w:bCs/>
          <w:sz w:val="36"/>
          <w:szCs w:val="36"/>
        </w:rPr>
      </w:pPr>
    </w:p>
    <w:p w:rsidR="00902B1A" w:rsidRDefault="00902B1A">
      <w:pPr>
        <w:ind w:firstLineChars="445" w:firstLine="1608"/>
        <w:rPr>
          <w:rFonts w:ascii="宋体" w:cs="宋体"/>
          <w:b/>
          <w:bCs/>
          <w:sz w:val="36"/>
          <w:szCs w:val="36"/>
        </w:rPr>
      </w:pPr>
    </w:p>
    <w:p w:rsidR="00902B1A" w:rsidRDefault="007513B4">
      <w:pPr>
        <w:ind w:firstLineChars="295" w:firstLine="1066"/>
        <w:rPr>
          <w:rFonts w:ascii="宋体" w:cs="宋体"/>
          <w:b/>
          <w:bCs/>
          <w:sz w:val="36"/>
          <w:szCs w:val="36"/>
        </w:rPr>
      </w:pPr>
      <w:r>
        <w:rPr>
          <w:rFonts w:ascii="宋体" w:hAnsi="宋体" w:cs="宋体" w:hint="eastAsia"/>
          <w:b/>
          <w:bCs/>
          <w:sz w:val="36"/>
          <w:szCs w:val="36"/>
        </w:rPr>
        <w:t>投标供应商名称：</w:t>
      </w:r>
    </w:p>
    <w:p w:rsidR="00902B1A" w:rsidRDefault="00902B1A">
      <w:pPr>
        <w:rPr>
          <w:rFonts w:ascii="宋体" w:cs="宋体"/>
          <w:b/>
          <w:bCs/>
          <w:sz w:val="36"/>
          <w:szCs w:val="36"/>
        </w:rPr>
      </w:pPr>
    </w:p>
    <w:p w:rsidR="00902B1A" w:rsidRDefault="00902B1A">
      <w:pPr>
        <w:rPr>
          <w:rFonts w:ascii="宋体" w:cs="宋体"/>
          <w:b/>
          <w:bCs/>
          <w:sz w:val="36"/>
          <w:szCs w:val="36"/>
        </w:rPr>
      </w:pPr>
    </w:p>
    <w:p w:rsidR="00902B1A" w:rsidRDefault="007513B4">
      <w:pPr>
        <w:jc w:val="center"/>
        <w:rPr>
          <w:rFonts w:ascii="宋体" w:cs="宋体"/>
          <w:b/>
          <w:bCs/>
          <w:spacing w:val="57"/>
          <w:sz w:val="36"/>
          <w:szCs w:val="36"/>
        </w:rPr>
      </w:pPr>
      <w:r>
        <w:rPr>
          <w:rFonts w:ascii="宋体" w:hAnsi="宋体" w:cs="宋体" w:hint="eastAsia"/>
          <w:b/>
          <w:bCs/>
          <w:spacing w:val="57"/>
          <w:sz w:val="36"/>
          <w:szCs w:val="36"/>
        </w:rPr>
        <w:t>二</w:t>
      </w:r>
      <w:r>
        <w:rPr>
          <w:rFonts w:ascii="宋体" w:cs="宋体" w:hint="eastAsia"/>
          <w:b/>
          <w:bCs/>
          <w:spacing w:val="57"/>
          <w:sz w:val="36"/>
          <w:szCs w:val="36"/>
        </w:rPr>
        <w:t>零二零</w:t>
      </w:r>
      <w:r>
        <w:rPr>
          <w:rFonts w:ascii="宋体" w:hAnsi="宋体" w:cs="宋体" w:hint="eastAsia"/>
          <w:b/>
          <w:bCs/>
          <w:spacing w:val="57"/>
          <w:sz w:val="36"/>
          <w:szCs w:val="36"/>
        </w:rPr>
        <w:t>年</w:t>
      </w:r>
      <w:r>
        <w:rPr>
          <w:rFonts w:ascii="宋体" w:hAnsi="宋体" w:cs="宋体" w:hint="eastAsia"/>
          <w:b/>
          <w:bCs/>
          <w:spacing w:val="57"/>
          <w:sz w:val="36"/>
          <w:szCs w:val="36"/>
        </w:rPr>
        <w:t xml:space="preserve">  </w:t>
      </w:r>
      <w:r>
        <w:rPr>
          <w:rFonts w:ascii="宋体" w:hAnsi="宋体" w:cs="宋体" w:hint="eastAsia"/>
          <w:b/>
          <w:bCs/>
          <w:spacing w:val="57"/>
          <w:sz w:val="36"/>
          <w:szCs w:val="36"/>
        </w:rPr>
        <w:t>月</w:t>
      </w:r>
    </w:p>
    <w:p w:rsidR="00902B1A" w:rsidRDefault="00902B1A" w:rsidP="004F0063">
      <w:pPr>
        <w:spacing w:beforeLines="100" w:afterLines="100" w:line="360" w:lineRule="auto"/>
        <w:ind w:right="466"/>
        <w:rPr>
          <w:rFonts w:ascii="宋体" w:cs="宋体"/>
          <w:b/>
          <w:sz w:val="36"/>
          <w:szCs w:val="36"/>
        </w:rPr>
      </w:pPr>
    </w:p>
    <w:p w:rsidR="00902B1A" w:rsidRDefault="007513B4">
      <w:pPr>
        <w:rPr>
          <w:rFonts w:ascii="宋体" w:cs="宋体"/>
        </w:rPr>
      </w:pPr>
      <w:r>
        <w:rPr>
          <w:rFonts w:ascii="宋体" w:cs="宋体"/>
        </w:rPr>
        <w:br w:type="page"/>
      </w:r>
    </w:p>
    <w:p w:rsidR="00902B1A" w:rsidRDefault="00902B1A">
      <w:pPr>
        <w:adjustRightInd w:val="0"/>
        <w:snapToGrid w:val="0"/>
        <w:jc w:val="center"/>
        <w:outlineLvl w:val="0"/>
        <w:rPr>
          <w:rFonts w:ascii="宋体" w:hAnsi="宋体" w:cs="宋体"/>
          <w:b/>
          <w:bCs/>
          <w:sz w:val="36"/>
          <w:szCs w:val="36"/>
        </w:rPr>
      </w:pPr>
      <w:bookmarkStart w:id="87" w:name="_Toc19146"/>
      <w:bookmarkStart w:id="88" w:name="_Toc11485"/>
    </w:p>
    <w:p w:rsidR="00902B1A" w:rsidRDefault="00902B1A">
      <w:pPr>
        <w:adjustRightInd w:val="0"/>
        <w:snapToGrid w:val="0"/>
        <w:jc w:val="center"/>
        <w:outlineLvl w:val="0"/>
        <w:rPr>
          <w:rFonts w:ascii="宋体" w:hAnsi="宋体" w:cs="宋体"/>
          <w:b/>
          <w:bCs/>
          <w:sz w:val="36"/>
          <w:szCs w:val="36"/>
        </w:rPr>
      </w:pPr>
    </w:p>
    <w:p w:rsidR="00902B1A" w:rsidRDefault="00902B1A">
      <w:pPr>
        <w:adjustRightInd w:val="0"/>
        <w:snapToGrid w:val="0"/>
        <w:jc w:val="center"/>
        <w:outlineLvl w:val="0"/>
        <w:rPr>
          <w:rFonts w:ascii="宋体" w:hAnsi="宋体" w:cs="宋体"/>
          <w:b/>
          <w:bCs/>
          <w:sz w:val="36"/>
          <w:szCs w:val="36"/>
        </w:rPr>
      </w:pPr>
    </w:p>
    <w:p w:rsidR="00902B1A" w:rsidRDefault="00902B1A">
      <w:pPr>
        <w:adjustRightInd w:val="0"/>
        <w:snapToGrid w:val="0"/>
        <w:jc w:val="center"/>
        <w:outlineLvl w:val="0"/>
        <w:rPr>
          <w:rFonts w:ascii="宋体" w:hAnsi="宋体" w:cs="宋体"/>
          <w:b/>
          <w:bCs/>
          <w:sz w:val="36"/>
          <w:szCs w:val="36"/>
        </w:rPr>
      </w:pPr>
    </w:p>
    <w:p w:rsidR="00902B1A" w:rsidRDefault="007513B4">
      <w:pPr>
        <w:adjustRightInd w:val="0"/>
        <w:snapToGrid w:val="0"/>
        <w:jc w:val="center"/>
        <w:outlineLvl w:val="0"/>
        <w:rPr>
          <w:rFonts w:ascii="宋体" w:cs="宋体"/>
          <w:b/>
          <w:bCs/>
          <w:sz w:val="36"/>
          <w:szCs w:val="36"/>
        </w:rPr>
      </w:pPr>
      <w:bookmarkStart w:id="89" w:name="_Toc31408"/>
      <w:r>
        <w:rPr>
          <w:rFonts w:ascii="宋体" w:hAnsi="宋体" w:cs="宋体" w:hint="eastAsia"/>
          <w:b/>
          <w:bCs/>
          <w:sz w:val="36"/>
          <w:szCs w:val="36"/>
        </w:rPr>
        <w:t>目录</w:t>
      </w:r>
      <w:bookmarkEnd w:id="87"/>
      <w:bookmarkEnd w:id="88"/>
      <w:bookmarkEnd w:id="89"/>
    </w:p>
    <w:p w:rsidR="00902B1A" w:rsidRDefault="00902B1A">
      <w:pPr>
        <w:adjustRightInd w:val="0"/>
        <w:snapToGrid w:val="0"/>
        <w:jc w:val="center"/>
        <w:outlineLvl w:val="0"/>
        <w:rPr>
          <w:rFonts w:ascii="宋体" w:cs="宋体"/>
          <w:bCs/>
          <w:sz w:val="44"/>
          <w:szCs w:val="44"/>
        </w:rPr>
      </w:pPr>
    </w:p>
    <w:p w:rsidR="00902B1A" w:rsidRDefault="00902B1A">
      <w:pPr>
        <w:adjustRightInd w:val="0"/>
        <w:snapToGrid w:val="0"/>
        <w:ind w:leftChars="400" w:left="840"/>
        <w:jc w:val="center"/>
        <w:outlineLvl w:val="0"/>
        <w:rPr>
          <w:rFonts w:ascii="宋体" w:cs="宋体"/>
          <w:bCs/>
          <w:szCs w:val="28"/>
        </w:rPr>
      </w:pPr>
    </w:p>
    <w:p w:rsidR="00902B1A" w:rsidRDefault="007513B4">
      <w:pPr>
        <w:adjustRightInd w:val="0"/>
        <w:snapToGrid w:val="0"/>
        <w:spacing w:line="480" w:lineRule="auto"/>
        <w:jc w:val="center"/>
        <w:outlineLvl w:val="0"/>
        <w:rPr>
          <w:rFonts w:ascii="宋体" w:cs="宋体"/>
          <w:b/>
        </w:rPr>
      </w:pPr>
      <w:bookmarkStart w:id="90" w:name="_Toc19073"/>
      <w:r>
        <w:rPr>
          <w:rFonts w:ascii="宋体" w:cs="宋体" w:hint="eastAsia"/>
          <w:b/>
          <w:sz w:val="24"/>
        </w:rPr>
        <w:t>格式自拟</w:t>
      </w:r>
      <w:r>
        <w:rPr>
          <w:rFonts w:ascii="宋体" w:cs="宋体"/>
          <w:b/>
          <w:sz w:val="24"/>
        </w:rPr>
        <w:br w:type="page"/>
      </w:r>
      <w:r>
        <w:rPr>
          <w:rFonts w:ascii="宋体" w:hAnsi="宋体" w:cs="宋体" w:hint="eastAsia"/>
          <w:b/>
          <w:sz w:val="30"/>
          <w:szCs w:val="30"/>
        </w:rPr>
        <w:lastRenderedPageBreak/>
        <w:t>一、评分标准索引示表（格式）</w:t>
      </w:r>
      <w:bookmarkEnd w:id="90"/>
    </w:p>
    <w:tbl>
      <w:tblPr>
        <w:tblpPr w:leftFromText="180" w:rightFromText="180" w:vertAnchor="text" w:horzAnchor="page" w:tblpX="1552" w:tblpY="89"/>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4907"/>
        <w:gridCol w:w="2250"/>
      </w:tblGrid>
      <w:tr w:rsidR="00902B1A">
        <w:trPr>
          <w:trHeight w:val="616"/>
        </w:trPr>
        <w:tc>
          <w:tcPr>
            <w:tcW w:w="6392" w:type="dxa"/>
            <w:gridSpan w:val="2"/>
            <w:vAlign w:val="center"/>
          </w:tcPr>
          <w:p w:rsidR="00902B1A" w:rsidRDefault="007513B4">
            <w:pPr>
              <w:jc w:val="center"/>
              <w:rPr>
                <w:rFonts w:ascii="宋体" w:cs="宋体"/>
                <w:sz w:val="24"/>
                <w:szCs w:val="24"/>
              </w:rPr>
            </w:pPr>
            <w:r>
              <w:rPr>
                <w:rFonts w:ascii="宋体" w:hAnsi="宋体" w:cs="宋体" w:hint="eastAsia"/>
                <w:sz w:val="24"/>
                <w:szCs w:val="24"/>
              </w:rPr>
              <w:t>评分项</w:t>
            </w:r>
          </w:p>
        </w:tc>
        <w:tc>
          <w:tcPr>
            <w:tcW w:w="2250" w:type="dxa"/>
            <w:vAlign w:val="center"/>
          </w:tcPr>
          <w:p w:rsidR="00902B1A" w:rsidRDefault="007513B4">
            <w:pPr>
              <w:jc w:val="center"/>
              <w:rPr>
                <w:rFonts w:ascii="宋体" w:cs="宋体"/>
                <w:sz w:val="24"/>
                <w:szCs w:val="24"/>
              </w:rPr>
            </w:pPr>
            <w:r>
              <w:rPr>
                <w:rFonts w:ascii="宋体" w:hAnsi="宋体" w:cs="宋体" w:hint="eastAsia"/>
                <w:sz w:val="24"/>
                <w:szCs w:val="24"/>
              </w:rPr>
              <w:t>页码</w:t>
            </w:r>
          </w:p>
        </w:tc>
      </w:tr>
      <w:tr w:rsidR="00902B1A">
        <w:trPr>
          <w:cantSplit/>
          <w:trHeight w:val="1065"/>
        </w:trPr>
        <w:tc>
          <w:tcPr>
            <w:tcW w:w="1485" w:type="dxa"/>
            <w:vAlign w:val="center"/>
          </w:tcPr>
          <w:p w:rsidR="00902B1A" w:rsidRDefault="007513B4">
            <w:pPr>
              <w:jc w:val="center"/>
              <w:rPr>
                <w:rFonts w:ascii="宋体" w:cs="宋体"/>
                <w:sz w:val="24"/>
                <w:szCs w:val="24"/>
              </w:rPr>
            </w:pPr>
            <w:r>
              <w:rPr>
                <w:rFonts w:ascii="宋体" w:hAnsi="宋体" w:cs="宋体" w:hint="eastAsia"/>
                <w:sz w:val="24"/>
                <w:szCs w:val="24"/>
              </w:rPr>
              <w:t>价格部分</w:t>
            </w: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Merge w:val="restart"/>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restart"/>
            <w:vAlign w:val="center"/>
          </w:tcPr>
          <w:p w:rsidR="00902B1A" w:rsidRDefault="007513B4">
            <w:pPr>
              <w:jc w:val="center"/>
              <w:rPr>
                <w:rFonts w:ascii="宋体" w:cs="宋体"/>
                <w:sz w:val="24"/>
                <w:szCs w:val="24"/>
              </w:rPr>
            </w:pPr>
            <w:r>
              <w:rPr>
                <w:rFonts w:ascii="宋体" w:hAnsi="宋体" w:cs="宋体" w:hint="eastAsia"/>
                <w:sz w:val="24"/>
                <w:szCs w:val="24"/>
              </w:rPr>
              <w:t>技术部分</w:t>
            </w:r>
          </w:p>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264" w:lineRule="auto"/>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12" w:lineRule="auto"/>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restart"/>
            <w:vAlign w:val="center"/>
          </w:tcPr>
          <w:p w:rsidR="00902B1A" w:rsidRDefault="007513B4">
            <w:pPr>
              <w:ind w:left="2" w:hangingChars="1" w:hanging="2"/>
              <w:jc w:val="center"/>
              <w:rPr>
                <w:rFonts w:ascii="宋体" w:cs="宋体"/>
                <w:sz w:val="24"/>
                <w:szCs w:val="24"/>
              </w:rPr>
            </w:pPr>
            <w:r>
              <w:rPr>
                <w:rFonts w:ascii="宋体" w:hAnsi="宋体" w:cs="宋体" w:hint="eastAsia"/>
                <w:sz w:val="24"/>
                <w:szCs w:val="24"/>
              </w:rPr>
              <w:t>商务部分</w:t>
            </w:r>
          </w:p>
          <w:p w:rsidR="00902B1A" w:rsidRDefault="00902B1A">
            <w:pPr>
              <w:jc w:val="center"/>
              <w:rPr>
                <w:rFonts w:ascii="宋体" w:cs="宋体"/>
                <w:sz w:val="24"/>
                <w:szCs w:val="24"/>
              </w:rPr>
            </w:pPr>
          </w:p>
        </w:tc>
        <w:tc>
          <w:tcPr>
            <w:tcW w:w="4907"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r>
      <w:tr w:rsidR="00902B1A">
        <w:trPr>
          <w:cantSplit/>
          <w:trHeight w:val="771"/>
        </w:trPr>
        <w:tc>
          <w:tcPr>
            <w:tcW w:w="1485" w:type="dxa"/>
            <w:vMerge/>
            <w:vAlign w:val="center"/>
          </w:tcPr>
          <w:p w:rsidR="00902B1A" w:rsidRDefault="00902B1A">
            <w:pPr>
              <w:jc w:val="center"/>
              <w:rPr>
                <w:rFonts w:ascii="宋体" w:cs="宋体"/>
                <w:sz w:val="24"/>
                <w:szCs w:val="24"/>
              </w:rPr>
            </w:pPr>
          </w:p>
        </w:tc>
        <w:tc>
          <w:tcPr>
            <w:tcW w:w="4907"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c>
          <w:tcPr>
            <w:tcW w:w="2250" w:type="dxa"/>
            <w:vAlign w:val="center"/>
          </w:tcPr>
          <w:p w:rsidR="00902B1A" w:rsidRDefault="007513B4">
            <w:pPr>
              <w:spacing w:line="360" w:lineRule="exact"/>
              <w:ind w:left="360" w:hangingChars="150" w:hanging="360"/>
              <w:jc w:val="center"/>
              <w:rPr>
                <w:rFonts w:ascii="宋体" w:cs="宋体"/>
                <w:sz w:val="24"/>
                <w:szCs w:val="24"/>
              </w:rPr>
            </w:pPr>
            <w:r>
              <w:rPr>
                <w:rFonts w:ascii="宋体" w:hAnsi="宋体" w:cs="宋体" w:hint="eastAsia"/>
                <w:sz w:val="24"/>
                <w:szCs w:val="24"/>
              </w:rPr>
              <w:t>…………</w:t>
            </w:r>
          </w:p>
        </w:tc>
      </w:tr>
    </w:tbl>
    <w:p w:rsidR="00902B1A" w:rsidRDefault="00902B1A">
      <w:pPr>
        <w:adjustRightInd w:val="0"/>
        <w:snapToGrid w:val="0"/>
        <w:spacing w:line="480" w:lineRule="auto"/>
        <w:outlineLvl w:val="0"/>
        <w:rPr>
          <w:rFonts w:ascii="宋体" w:cs="宋体"/>
          <w:szCs w:val="21"/>
        </w:rPr>
      </w:pPr>
    </w:p>
    <w:p w:rsidR="00902B1A" w:rsidRDefault="00902B1A">
      <w:pPr>
        <w:adjustRightInd w:val="0"/>
        <w:snapToGrid w:val="0"/>
        <w:spacing w:line="480" w:lineRule="auto"/>
        <w:outlineLvl w:val="0"/>
        <w:rPr>
          <w:rFonts w:ascii="宋体" w:cs="宋体"/>
          <w:szCs w:val="21"/>
        </w:rPr>
      </w:pPr>
    </w:p>
    <w:p w:rsidR="00902B1A" w:rsidRDefault="00902B1A">
      <w:pPr>
        <w:adjustRightInd w:val="0"/>
        <w:snapToGrid w:val="0"/>
        <w:spacing w:line="480" w:lineRule="auto"/>
        <w:outlineLvl w:val="0"/>
        <w:rPr>
          <w:rFonts w:ascii="宋体" w:cs="宋体"/>
          <w:szCs w:val="21"/>
        </w:rPr>
        <w:sectPr w:rsidR="00902B1A">
          <w:pgSz w:w="11906" w:h="16838"/>
          <w:pgMar w:top="1440" w:right="1800" w:bottom="1440" w:left="1800" w:header="851" w:footer="992" w:gutter="0"/>
          <w:cols w:space="720"/>
          <w:titlePg/>
          <w:docGrid w:type="lines" w:linePitch="312"/>
        </w:sectPr>
      </w:pPr>
    </w:p>
    <w:p w:rsidR="00902B1A" w:rsidRDefault="007513B4">
      <w:pPr>
        <w:adjustRightInd w:val="0"/>
        <w:snapToGrid w:val="0"/>
        <w:spacing w:line="480" w:lineRule="auto"/>
        <w:jc w:val="center"/>
        <w:outlineLvl w:val="0"/>
        <w:rPr>
          <w:rFonts w:ascii="宋体" w:cs="宋体"/>
          <w:b/>
          <w:sz w:val="30"/>
          <w:szCs w:val="30"/>
        </w:rPr>
      </w:pPr>
      <w:bookmarkStart w:id="91" w:name="_Toc4293"/>
      <w:r>
        <w:rPr>
          <w:rFonts w:ascii="宋体" w:hAnsi="宋体" w:cs="宋体" w:hint="eastAsia"/>
          <w:b/>
          <w:sz w:val="30"/>
          <w:szCs w:val="30"/>
        </w:rPr>
        <w:lastRenderedPageBreak/>
        <w:t>二、资格性、符合性检查索引示表（格式）</w:t>
      </w:r>
      <w:bookmarkEnd w:id="91"/>
    </w:p>
    <w:p w:rsidR="00902B1A" w:rsidRDefault="007513B4">
      <w:pPr>
        <w:adjustRightInd w:val="0"/>
        <w:snapToGrid w:val="0"/>
        <w:spacing w:line="480" w:lineRule="auto"/>
        <w:jc w:val="center"/>
        <w:outlineLvl w:val="0"/>
        <w:rPr>
          <w:rFonts w:ascii="宋体" w:cs="宋体"/>
          <w:b/>
          <w:sz w:val="24"/>
          <w:szCs w:val="24"/>
        </w:rPr>
      </w:pPr>
      <w:bookmarkStart w:id="92" w:name="_Toc17220"/>
      <w:r>
        <w:rPr>
          <w:rFonts w:ascii="宋体" w:hAnsi="宋体" w:cs="宋体" w:hint="eastAsia"/>
          <w:b/>
          <w:sz w:val="24"/>
          <w:szCs w:val="24"/>
        </w:rPr>
        <w:t>资格性检查索引表</w:t>
      </w:r>
      <w:bookmarkEnd w:id="92"/>
    </w:p>
    <w:p w:rsidR="00902B1A" w:rsidRDefault="007513B4">
      <w:pPr>
        <w:spacing w:line="360" w:lineRule="auto"/>
        <w:ind w:leftChars="-75" w:left="5122" w:rightChars="-98" w:right="-206" w:hangingChars="2200" w:hanging="5280"/>
        <w:jc w:val="left"/>
        <w:rPr>
          <w:rFonts w:ascii="宋体" w:cs="宋体"/>
          <w:sz w:val="24"/>
          <w:szCs w:val="24"/>
        </w:rPr>
      </w:pPr>
      <w:r>
        <w:rPr>
          <w:rFonts w:ascii="宋体" w:hAnsi="宋体" w:cs="宋体" w:hint="eastAsia"/>
          <w:sz w:val="24"/>
          <w:szCs w:val="24"/>
        </w:rPr>
        <w:t xml:space="preserve">     </w:t>
      </w:r>
      <w:r>
        <w:rPr>
          <w:rFonts w:ascii="宋体" w:hAnsi="宋体" w:cs="宋体" w:hint="eastAsia"/>
          <w:sz w:val="24"/>
          <w:szCs w:val="24"/>
        </w:rPr>
        <w:t>采购项目编号：采购项目名称：</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898"/>
        <w:gridCol w:w="1768"/>
        <w:gridCol w:w="1768"/>
        <w:gridCol w:w="1769"/>
      </w:tblGrid>
      <w:tr w:rsidR="00902B1A">
        <w:trPr>
          <w:cantSplit/>
          <w:trHeight w:val="1077"/>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序号</w:t>
            </w:r>
          </w:p>
        </w:tc>
        <w:tc>
          <w:tcPr>
            <w:tcW w:w="2898" w:type="dxa"/>
            <w:tcBorders>
              <w:tl2br w:val="single" w:sz="4" w:space="0" w:color="auto"/>
            </w:tcBorders>
          </w:tcPr>
          <w:p w:rsidR="00902B1A" w:rsidRDefault="00902B1A">
            <w:pPr>
              <w:jc w:val="right"/>
              <w:rPr>
                <w:rFonts w:ascii="宋体" w:cs="宋体"/>
                <w:sz w:val="24"/>
                <w:szCs w:val="24"/>
              </w:rPr>
            </w:pPr>
            <w:r w:rsidRPr="00902B1A">
              <w:pict>
                <v:line id="Line 12" o:spid="_x0000_s1030" style="position:absolute;left:0;text-align:left;z-index:251664384;mso-position-horizontal-relative:text;mso-position-vertical-relative:text" from="0,-1.4pt" to=".05pt,-1.25pt"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31Qc9EAAAADAQAADwAAAAAAAAABACAAAAAiAAAA&#10;ZHJzL2Rvd25yZXYueG1sUEsBAhQAFAAAAAgAh07iQB9On7PVAQAA2wMAAA4AAAAAAAAAAQAgAAAA&#10;IAEAAGRycy9lMm9Eb2MueG1sUEsFBgAAAAAGAAYAWQEAAGcFAAAAAA==&#10;"/>
              </w:pict>
            </w:r>
            <w:r w:rsidRPr="00902B1A">
              <w:pict>
                <v:line id="Line 13" o:spid="_x0000_s1029" style="position:absolute;left:0;text-align:left;z-index:251663360;mso-position-horizontal-relative:text;mso-position-vertical-relative:text" from="-5.55pt,0" to="-5.4pt,.05pt"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Tqvj0gAAAAUBAAAPAAAAAAAAAAEAIAAAACIA&#10;AABkcnMvZG93bnJldi54bWxQSwECFAAUAAAACACHTuJAIPxZSNYBAADbAwAADgAAAAAAAAABACAA&#10;AAAhAQAAZHJzL2Uyb0RvYy54bWxQSwUGAAAAAAYABgBZAQAAaQUAAAAA&#10;"/>
              </w:pict>
            </w:r>
            <w:r w:rsidR="007513B4">
              <w:rPr>
                <w:rFonts w:ascii="宋体" w:hAnsi="宋体" w:cs="宋体" w:hint="eastAsia"/>
                <w:sz w:val="24"/>
                <w:szCs w:val="24"/>
                <w:lang w:val="zh-CN"/>
              </w:rPr>
              <w:t>索引页码</w:t>
            </w:r>
          </w:p>
          <w:p w:rsidR="00902B1A" w:rsidRDefault="00902B1A">
            <w:pPr>
              <w:rPr>
                <w:rFonts w:ascii="宋体" w:cs="宋体"/>
                <w:sz w:val="24"/>
                <w:szCs w:val="24"/>
              </w:rPr>
            </w:pPr>
          </w:p>
          <w:p w:rsidR="00902B1A" w:rsidRDefault="007513B4">
            <w:pPr>
              <w:rPr>
                <w:rFonts w:ascii="宋体" w:cs="宋体"/>
                <w:sz w:val="24"/>
                <w:szCs w:val="24"/>
              </w:rPr>
            </w:pPr>
            <w:r>
              <w:rPr>
                <w:rFonts w:ascii="宋体" w:hAnsi="宋体" w:cs="宋体" w:hint="eastAsia"/>
                <w:sz w:val="24"/>
                <w:szCs w:val="24"/>
              </w:rPr>
              <w:t>内容</w:t>
            </w:r>
          </w:p>
        </w:tc>
        <w:tc>
          <w:tcPr>
            <w:tcW w:w="1768" w:type="dxa"/>
            <w:vAlign w:val="center"/>
          </w:tcPr>
          <w:p w:rsidR="00902B1A" w:rsidRDefault="007513B4">
            <w:pPr>
              <w:jc w:val="center"/>
              <w:rPr>
                <w:rFonts w:ascii="宋体" w:cs="宋体"/>
                <w:sz w:val="24"/>
                <w:szCs w:val="24"/>
              </w:rPr>
            </w:pPr>
            <w:r>
              <w:rPr>
                <w:rFonts w:ascii="宋体" w:hAnsi="宋体" w:cs="宋体" w:hint="eastAsia"/>
                <w:sz w:val="24"/>
                <w:szCs w:val="24"/>
                <w:lang w:val="zh-CN"/>
              </w:rPr>
              <w:t>投标文件页码</w:t>
            </w:r>
          </w:p>
        </w:tc>
        <w:tc>
          <w:tcPr>
            <w:tcW w:w="1768" w:type="dxa"/>
            <w:vAlign w:val="center"/>
          </w:tcPr>
          <w:p w:rsidR="00902B1A" w:rsidRDefault="007513B4">
            <w:pPr>
              <w:jc w:val="center"/>
              <w:rPr>
                <w:rFonts w:ascii="宋体" w:cs="宋体"/>
                <w:sz w:val="24"/>
                <w:szCs w:val="24"/>
              </w:rPr>
            </w:pPr>
            <w:r>
              <w:rPr>
                <w:rFonts w:ascii="宋体" w:hAnsi="宋体" w:cs="宋体" w:hint="eastAsia"/>
                <w:sz w:val="24"/>
                <w:szCs w:val="24"/>
              </w:rPr>
              <w:t>索引内容</w:t>
            </w:r>
          </w:p>
        </w:tc>
        <w:tc>
          <w:tcPr>
            <w:tcW w:w="1769" w:type="dxa"/>
            <w:vAlign w:val="center"/>
          </w:tcPr>
          <w:p w:rsidR="00902B1A" w:rsidRDefault="007513B4">
            <w:pPr>
              <w:jc w:val="center"/>
              <w:rPr>
                <w:rFonts w:ascii="宋体" w:cs="宋体"/>
                <w:sz w:val="24"/>
                <w:szCs w:val="24"/>
              </w:rPr>
            </w:pPr>
            <w:r>
              <w:rPr>
                <w:rFonts w:ascii="宋体" w:hAnsi="宋体" w:cs="宋体" w:hint="eastAsia"/>
                <w:sz w:val="24"/>
                <w:szCs w:val="24"/>
              </w:rPr>
              <w:t>备注</w:t>
            </w:r>
          </w:p>
        </w:tc>
      </w:tr>
      <w:tr w:rsidR="00902B1A">
        <w:trPr>
          <w:cantSplit/>
          <w:trHeight w:val="87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1</w:t>
            </w:r>
          </w:p>
        </w:tc>
        <w:tc>
          <w:tcPr>
            <w:tcW w:w="2898" w:type="dxa"/>
            <w:vAlign w:val="center"/>
          </w:tcPr>
          <w:p w:rsidR="00902B1A" w:rsidRDefault="007513B4">
            <w:pPr>
              <w:rPr>
                <w:rFonts w:ascii="宋体" w:cs="宋体"/>
                <w:sz w:val="24"/>
                <w:szCs w:val="24"/>
              </w:rPr>
            </w:pPr>
            <w:r>
              <w:rPr>
                <w:rFonts w:ascii="宋体" w:hAnsi="宋体" w:cs="宋体" w:hint="eastAsia"/>
                <w:sz w:val="24"/>
                <w:szCs w:val="24"/>
              </w:rPr>
              <w:t>法人或者其他组织的营业执照等证明文件，自然人的身份证明</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1068"/>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2</w:t>
            </w:r>
          </w:p>
        </w:tc>
        <w:tc>
          <w:tcPr>
            <w:tcW w:w="2898" w:type="dxa"/>
            <w:vAlign w:val="center"/>
          </w:tcPr>
          <w:p w:rsidR="00902B1A" w:rsidRDefault="007513B4">
            <w:pPr>
              <w:rPr>
                <w:rFonts w:ascii="宋体" w:hAnsi="宋体" w:cs="宋体"/>
                <w:sz w:val="24"/>
                <w:szCs w:val="24"/>
              </w:rPr>
            </w:pPr>
            <w:r>
              <w:rPr>
                <w:rFonts w:ascii="宋体" w:hAnsi="宋体" w:cs="宋体" w:hint="eastAsia"/>
                <w:sz w:val="24"/>
                <w:szCs w:val="24"/>
              </w:rPr>
              <w:t>供应商须提供上一年度经审计的财务报告或银行资信证明或担保机构出具的担保函，银行资信证明或担保函的开具时间须为开标之日前</w:t>
            </w:r>
            <w:r>
              <w:rPr>
                <w:rFonts w:ascii="宋体" w:hAnsi="宋体" w:cs="宋体" w:hint="eastAsia"/>
                <w:sz w:val="24"/>
                <w:szCs w:val="24"/>
              </w:rPr>
              <w:t>3</w:t>
            </w:r>
            <w:r>
              <w:rPr>
                <w:rFonts w:ascii="宋体" w:hAnsi="宋体" w:cs="宋体" w:hint="eastAsia"/>
                <w:sz w:val="24"/>
                <w:szCs w:val="24"/>
              </w:rPr>
              <w:t>个月内，；</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1033"/>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3</w:t>
            </w:r>
          </w:p>
        </w:tc>
        <w:tc>
          <w:tcPr>
            <w:tcW w:w="2898" w:type="dxa"/>
            <w:vAlign w:val="center"/>
          </w:tcPr>
          <w:p w:rsidR="00902B1A" w:rsidRDefault="007513B4">
            <w:pPr>
              <w:rPr>
                <w:rFonts w:ascii="宋体" w:cs="宋体"/>
                <w:sz w:val="24"/>
                <w:szCs w:val="24"/>
              </w:rPr>
            </w:pPr>
            <w:r>
              <w:rPr>
                <w:rFonts w:ascii="宋体" w:hAnsi="宋体" w:cs="宋体" w:hint="eastAsia"/>
                <w:sz w:val="24"/>
                <w:szCs w:val="24"/>
              </w:rPr>
              <w:t>供应商近六个月内缴纳税收和社会保障资金的有效证明材料（至少提供</w:t>
            </w:r>
            <w:r>
              <w:rPr>
                <w:rFonts w:ascii="宋体" w:hAnsi="宋体" w:cs="宋体" w:hint="eastAsia"/>
                <w:sz w:val="24"/>
                <w:szCs w:val="24"/>
              </w:rPr>
              <w:t>1</w:t>
            </w:r>
            <w:r>
              <w:rPr>
                <w:rFonts w:ascii="宋体" w:hAnsi="宋体" w:cs="宋体" w:hint="eastAsia"/>
                <w:sz w:val="24"/>
                <w:szCs w:val="24"/>
              </w:rPr>
              <w:t>个月）；</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1033"/>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4</w:t>
            </w:r>
          </w:p>
        </w:tc>
        <w:tc>
          <w:tcPr>
            <w:tcW w:w="2898" w:type="dxa"/>
            <w:vAlign w:val="center"/>
          </w:tcPr>
          <w:p w:rsidR="00902B1A" w:rsidRDefault="007513B4">
            <w:pPr>
              <w:rPr>
                <w:rFonts w:ascii="宋体" w:cs="宋体"/>
                <w:sz w:val="24"/>
                <w:szCs w:val="24"/>
              </w:rPr>
            </w:pPr>
            <w:r>
              <w:rPr>
                <w:rFonts w:ascii="宋体" w:hAnsi="宋体" w:cs="宋体" w:hint="eastAsia"/>
                <w:sz w:val="24"/>
                <w:szCs w:val="24"/>
              </w:rPr>
              <w:t>具备履行合同所必需的设备和专业技术能力的证明材料（生产设备发票或人员职称）</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76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5</w:t>
            </w:r>
          </w:p>
        </w:tc>
        <w:tc>
          <w:tcPr>
            <w:tcW w:w="2898" w:type="dxa"/>
            <w:vAlign w:val="center"/>
          </w:tcPr>
          <w:p w:rsidR="00902B1A" w:rsidRDefault="007513B4">
            <w:pPr>
              <w:rPr>
                <w:rFonts w:ascii="宋体" w:cs="宋体"/>
                <w:sz w:val="24"/>
                <w:szCs w:val="24"/>
              </w:rPr>
            </w:pPr>
            <w:r>
              <w:rPr>
                <w:rFonts w:ascii="宋体" w:hAnsi="宋体" w:cs="宋体" w:hint="eastAsia"/>
                <w:sz w:val="24"/>
                <w:szCs w:val="24"/>
              </w:rPr>
              <w:t>参加采购活动前三年内（不足</w:t>
            </w:r>
            <w:r>
              <w:rPr>
                <w:rFonts w:ascii="宋体" w:hAnsi="宋体" w:cs="宋体" w:hint="eastAsia"/>
                <w:sz w:val="24"/>
                <w:szCs w:val="24"/>
              </w:rPr>
              <w:t>3</w:t>
            </w:r>
            <w:r>
              <w:rPr>
                <w:rFonts w:ascii="宋体" w:hAnsi="宋体" w:cs="宋体" w:hint="eastAsia"/>
                <w:sz w:val="24"/>
                <w:szCs w:val="24"/>
              </w:rPr>
              <w:t>年按公司成立时起算），在经营活动中没有重大违法记录</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1033"/>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6</w:t>
            </w:r>
          </w:p>
        </w:tc>
        <w:tc>
          <w:tcPr>
            <w:tcW w:w="2898" w:type="dxa"/>
            <w:vAlign w:val="center"/>
          </w:tcPr>
          <w:p w:rsidR="00902B1A" w:rsidRDefault="007513B4">
            <w:pPr>
              <w:rPr>
                <w:rFonts w:ascii="宋体" w:cs="宋体"/>
                <w:sz w:val="24"/>
                <w:szCs w:val="24"/>
              </w:rPr>
            </w:pPr>
            <w:r>
              <w:rPr>
                <w:rFonts w:ascii="宋体" w:hAnsi="宋体" w:cs="宋体" w:hint="eastAsia"/>
                <w:sz w:val="24"/>
                <w:szCs w:val="24"/>
              </w:rPr>
              <w:t>供应商在参加政府采购活动前三年内（不足三年按公司成立时起）未被列入“信用中国”网站</w:t>
            </w:r>
            <w:r>
              <w:rPr>
                <w:rFonts w:ascii="宋体" w:hAnsi="宋体" w:cs="宋体" w:hint="eastAsia"/>
                <w:sz w:val="24"/>
                <w:szCs w:val="24"/>
              </w:rPr>
              <w:t xml:space="preserve">( </w:t>
            </w:r>
            <w:r>
              <w:rPr>
                <w:rFonts w:ascii="宋体" w:hAnsi="宋体" w:cs="宋体" w:hint="eastAsia"/>
                <w:sz w:val="24"/>
                <w:szCs w:val="24"/>
              </w:rPr>
              <w:t>www.creditchina.gov.cn)</w:t>
            </w:r>
            <w:r>
              <w:rPr>
                <w:rFonts w:ascii="宋体" w:hAnsi="宋体" w:cs="宋体" w:hint="eastAsia"/>
                <w:sz w:val="24"/>
                <w:szCs w:val="24"/>
              </w:rPr>
              <w:t>失信被执行人、企业经营异常名录、重大税收违法案件当事人和“中国政府采购”网站（</w:t>
            </w:r>
            <w:r>
              <w:rPr>
                <w:rFonts w:ascii="宋体" w:hAnsi="宋体" w:cs="宋体" w:hint="eastAsia"/>
                <w:sz w:val="24"/>
                <w:szCs w:val="24"/>
              </w:rPr>
              <w:t xml:space="preserve"> www.ccgp.gov.cn</w:t>
            </w:r>
            <w:r>
              <w:rPr>
                <w:rFonts w:ascii="宋体" w:hAnsi="宋体" w:cs="宋体" w:hint="eastAsia"/>
                <w:sz w:val="24"/>
                <w:szCs w:val="24"/>
              </w:rPr>
              <w:t>）政府采购严重违法失信行为记录名单，以开标当日查询结果为准。</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1033"/>
          <w:jc w:val="center"/>
        </w:trPr>
        <w:tc>
          <w:tcPr>
            <w:tcW w:w="517" w:type="dxa"/>
            <w:vAlign w:val="center"/>
          </w:tcPr>
          <w:p w:rsidR="00902B1A" w:rsidRDefault="007513B4">
            <w:pPr>
              <w:jc w:val="center"/>
              <w:rPr>
                <w:rFonts w:ascii="宋体" w:hAnsi="宋体" w:cs="宋体"/>
                <w:sz w:val="24"/>
                <w:szCs w:val="24"/>
              </w:rPr>
            </w:pPr>
            <w:r>
              <w:rPr>
                <w:rFonts w:ascii="宋体" w:hAnsi="宋体" w:cs="宋体" w:hint="eastAsia"/>
                <w:sz w:val="24"/>
                <w:szCs w:val="24"/>
              </w:rPr>
              <w:lastRenderedPageBreak/>
              <w:t>7</w:t>
            </w:r>
          </w:p>
        </w:tc>
        <w:tc>
          <w:tcPr>
            <w:tcW w:w="2898" w:type="dxa"/>
            <w:vAlign w:val="center"/>
          </w:tcPr>
          <w:p w:rsidR="00902B1A" w:rsidRDefault="007513B4">
            <w:pPr>
              <w:rPr>
                <w:rFonts w:ascii="宋体" w:hAnsi="宋体" w:cs="宋体"/>
                <w:sz w:val="24"/>
                <w:szCs w:val="24"/>
              </w:rPr>
            </w:pPr>
            <w:r>
              <w:rPr>
                <w:rFonts w:ascii="宋体" w:hAnsi="宋体" w:cs="宋体" w:hint="eastAsia"/>
                <w:sz w:val="24"/>
                <w:szCs w:val="24"/>
              </w:rPr>
              <w:t>有效的食品经营许可证</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610"/>
          <w:jc w:val="center"/>
        </w:trPr>
        <w:tc>
          <w:tcPr>
            <w:tcW w:w="517" w:type="dxa"/>
            <w:vAlign w:val="center"/>
          </w:tcPr>
          <w:p w:rsidR="00902B1A" w:rsidRDefault="007513B4">
            <w:pPr>
              <w:jc w:val="center"/>
              <w:rPr>
                <w:rFonts w:ascii="宋体" w:hAnsi="宋体" w:cs="宋体"/>
                <w:sz w:val="24"/>
                <w:szCs w:val="24"/>
              </w:rPr>
            </w:pPr>
            <w:r>
              <w:rPr>
                <w:rFonts w:ascii="宋体" w:hAnsi="宋体" w:cs="宋体" w:hint="eastAsia"/>
                <w:sz w:val="24"/>
                <w:szCs w:val="24"/>
              </w:rPr>
              <w:t>8</w:t>
            </w:r>
          </w:p>
        </w:tc>
        <w:tc>
          <w:tcPr>
            <w:tcW w:w="2898" w:type="dxa"/>
            <w:vAlign w:val="center"/>
          </w:tcPr>
          <w:p w:rsidR="00902B1A" w:rsidRDefault="007513B4">
            <w:pPr>
              <w:jc w:val="center"/>
              <w:rPr>
                <w:rFonts w:ascii="宋体" w:hAnsi="宋体" w:cs="宋体"/>
                <w:sz w:val="24"/>
                <w:szCs w:val="24"/>
              </w:rPr>
            </w:pPr>
            <w:r>
              <w:rPr>
                <w:rFonts w:ascii="宋体" w:hAnsi="宋体" w:cs="宋体" w:hint="eastAsia"/>
                <w:sz w:val="24"/>
                <w:szCs w:val="24"/>
              </w:rPr>
              <w:t>非联合体投标</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629"/>
          <w:jc w:val="center"/>
        </w:trPr>
        <w:tc>
          <w:tcPr>
            <w:tcW w:w="517" w:type="dxa"/>
            <w:vAlign w:val="center"/>
          </w:tcPr>
          <w:p w:rsidR="00902B1A" w:rsidRDefault="007513B4">
            <w:pPr>
              <w:jc w:val="center"/>
              <w:rPr>
                <w:rFonts w:ascii="宋体" w:hAnsi="宋体" w:cs="宋体"/>
                <w:sz w:val="24"/>
                <w:szCs w:val="24"/>
              </w:rPr>
            </w:pPr>
            <w:r>
              <w:rPr>
                <w:rFonts w:ascii="宋体" w:hAnsi="宋体" w:cs="宋体" w:hint="eastAsia"/>
                <w:sz w:val="24"/>
                <w:szCs w:val="24"/>
              </w:rPr>
              <w:t>9</w:t>
            </w:r>
          </w:p>
        </w:tc>
        <w:tc>
          <w:tcPr>
            <w:tcW w:w="2898" w:type="dxa"/>
            <w:vAlign w:val="center"/>
          </w:tcPr>
          <w:p w:rsidR="00902B1A" w:rsidRDefault="007513B4">
            <w:pPr>
              <w:jc w:val="center"/>
              <w:rPr>
                <w:rFonts w:ascii="宋体" w:hAnsi="宋体" w:cs="宋体"/>
                <w:sz w:val="24"/>
                <w:szCs w:val="24"/>
              </w:rPr>
            </w:pPr>
            <w:r>
              <w:rPr>
                <w:rFonts w:ascii="宋体" w:hAnsi="宋体" w:cs="宋体" w:hint="eastAsia"/>
                <w:sz w:val="24"/>
                <w:szCs w:val="24"/>
              </w:rPr>
              <w:t>其他</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r w:rsidR="00902B1A">
        <w:trPr>
          <w:cantSplit/>
          <w:trHeight w:val="870"/>
          <w:jc w:val="center"/>
        </w:trPr>
        <w:tc>
          <w:tcPr>
            <w:tcW w:w="3415" w:type="dxa"/>
            <w:gridSpan w:val="2"/>
            <w:vAlign w:val="center"/>
          </w:tcPr>
          <w:p w:rsidR="00902B1A" w:rsidRDefault="007513B4">
            <w:pPr>
              <w:jc w:val="center"/>
              <w:rPr>
                <w:rFonts w:ascii="宋体" w:cs="宋体"/>
                <w:sz w:val="24"/>
                <w:szCs w:val="24"/>
              </w:rPr>
            </w:pPr>
            <w:r>
              <w:rPr>
                <w:rFonts w:ascii="宋体" w:hAnsi="宋体" w:cs="宋体" w:hint="eastAsia"/>
                <w:sz w:val="24"/>
                <w:szCs w:val="24"/>
              </w:rPr>
              <w:t>结论</w:t>
            </w:r>
          </w:p>
        </w:tc>
        <w:tc>
          <w:tcPr>
            <w:tcW w:w="1768" w:type="dxa"/>
            <w:vAlign w:val="center"/>
          </w:tcPr>
          <w:p w:rsidR="00902B1A" w:rsidRDefault="00902B1A">
            <w:pPr>
              <w:jc w:val="center"/>
              <w:rPr>
                <w:rFonts w:ascii="宋体" w:cs="宋体"/>
                <w:sz w:val="24"/>
                <w:szCs w:val="24"/>
              </w:rPr>
            </w:pPr>
          </w:p>
        </w:tc>
        <w:tc>
          <w:tcPr>
            <w:tcW w:w="1768" w:type="dxa"/>
            <w:vAlign w:val="center"/>
          </w:tcPr>
          <w:p w:rsidR="00902B1A" w:rsidRDefault="00902B1A">
            <w:pPr>
              <w:jc w:val="center"/>
              <w:rPr>
                <w:rFonts w:ascii="宋体" w:cs="宋体"/>
                <w:sz w:val="24"/>
                <w:szCs w:val="24"/>
              </w:rPr>
            </w:pPr>
          </w:p>
        </w:tc>
        <w:tc>
          <w:tcPr>
            <w:tcW w:w="1769" w:type="dxa"/>
            <w:vAlign w:val="center"/>
          </w:tcPr>
          <w:p w:rsidR="00902B1A" w:rsidRDefault="00902B1A">
            <w:pPr>
              <w:jc w:val="center"/>
              <w:rPr>
                <w:rFonts w:ascii="宋体" w:cs="宋体"/>
                <w:sz w:val="24"/>
                <w:szCs w:val="24"/>
              </w:rPr>
            </w:pPr>
          </w:p>
        </w:tc>
      </w:tr>
    </w:tbl>
    <w:p w:rsidR="00902B1A" w:rsidRDefault="007513B4">
      <w:pPr>
        <w:rPr>
          <w:rFonts w:ascii="宋体" w:cs="宋体"/>
        </w:rPr>
      </w:pPr>
      <w:r>
        <w:rPr>
          <w:rFonts w:ascii="宋体" w:cs="宋体"/>
        </w:rPr>
        <w:br w:type="page"/>
      </w:r>
    </w:p>
    <w:p w:rsidR="00902B1A" w:rsidRDefault="007513B4">
      <w:pPr>
        <w:adjustRightInd w:val="0"/>
        <w:snapToGrid w:val="0"/>
        <w:spacing w:line="480" w:lineRule="auto"/>
        <w:jc w:val="center"/>
        <w:outlineLvl w:val="0"/>
        <w:rPr>
          <w:rFonts w:ascii="宋体" w:cs="宋体"/>
          <w:b/>
          <w:sz w:val="24"/>
          <w:szCs w:val="24"/>
        </w:rPr>
      </w:pPr>
      <w:bookmarkStart w:id="93" w:name="_Toc26773"/>
      <w:r>
        <w:rPr>
          <w:rFonts w:ascii="宋体" w:hAnsi="宋体" w:cs="宋体" w:hint="eastAsia"/>
          <w:b/>
          <w:sz w:val="24"/>
          <w:szCs w:val="24"/>
        </w:rPr>
        <w:lastRenderedPageBreak/>
        <w:t>符合性检查索引表</w:t>
      </w:r>
      <w:bookmarkEnd w:id="93"/>
    </w:p>
    <w:p w:rsidR="00902B1A" w:rsidRDefault="00902B1A">
      <w:pPr>
        <w:spacing w:line="360" w:lineRule="auto"/>
        <w:ind w:leftChars="-75" w:left="5122" w:rightChars="-98" w:right="-206" w:hangingChars="2200" w:hanging="5280"/>
        <w:rPr>
          <w:rFonts w:ascii="宋体" w:hAnsi="宋体" w:cs="宋体"/>
          <w:sz w:val="24"/>
          <w:szCs w:val="24"/>
        </w:rPr>
      </w:pPr>
    </w:p>
    <w:p w:rsidR="00902B1A" w:rsidRDefault="007513B4">
      <w:pPr>
        <w:spacing w:line="360" w:lineRule="auto"/>
        <w:ind w:leftChars="267" w:left="5121" w:rightChars="-98" w:right="-206" w:hangingChars="1900" w:hanging="4560"/>
        <w:rPr>
          <w:rFonts w:ascii="宋体" w:cs="宋体"/>
          <w:sz w:val="24"/>
          <w:szCs w:val="24"/>
        </w:rPr>
      </w:pPr>
      <w:r>
        <w:rPr>
          <w:rFonts w:ascii="宋体" w:hAnsi="宋体" w:cs="宋体" w:hint="eastAsia"/>
          <w:sz w:val="24"/>
          <w:szCs w:val="24"/>
        </w:rPr>
        <w:t>采购项目编号：采购项目名称：</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18"/>
        <w:gridCol w:w="1995"/>
        <w:gridCol w:w="1995"/>
        <w:gridCol w:w="1995"/>
      </w:tblGrid>
      <w:tr w:rsidR="00902B1A">
        <w:trPr>
          <w:cantSplit/>
          <w:trHeight w:val="1077"/>
          <w:jc w:val="center"/>
        </w:trPr>
        <w:tc>
          <w:tcPr>
            <w:tcW w:w="517" w:type="dxa"/>
            <w:vAlign w:val="center"/>
          </w:tcPr>
          <w:p w:rsidR="00902B1A" w:rsidRDefault="007513B4">
            <w:pPr>
              <w:jc w:val="center"/>
              <w:rPr>
                <w:rFonts w:ascii="宋体" w:cs="宋体"/>
                <w:sz w:val="24"/>
                <w:szCs w:val="24"/>
              </w:rPr>
            </w:pPr>
            <w:r>
              <w:rPr>
                <w:rFonts w:ascii="宋体" w:hAnsi="宋体" w:cs="宋体" w:hint="eastAsia"/>
                <w:sz w:val="24"/>
                <w:szCs w:val="24"/>
              </w:rPr>
              <w:t>序号</w:t>
            </w:r>
          </w:p>
        </w:tc>
        <w:tc>
          <w:tcPr>
            <w:tcW w:w="2218" w:type="dxa"/>
            <w:tcBorders>
              <w:tl2br w:val="single" w:sz="4" w:space="0" w:color="auto"/>
            </w:tcBorders>
          </w:tcPr>
          <w:p w:rsidR="00902B1A" w:rsidRDefault="00902B1A">
            <w:pPr>
              <w:jc w:val="right"/>
              <w:rPr>
                <w:rFonts w:ascii="宋体" w:cs="宋体"/>
                <w:sz w:val="24"/>
                <w:szCs w:val="24"/>
              </w:rPr>
            </w:pPr>
            <w:r w:rsidRPr="00902B1A">
              <w:pict>
                <v:line id="直线 4" o:spid="_x0000_s1028" style="position:absolute;left:0;text-align:left;z-index:251666432;mso-position-horizontal-relative:text;mso-position-vertical-relative:text" from="0,-1.4pt" to=".05pt,-1.25pt" o:gfxdata="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fVBz0QAAAAMBAAAPAAAA&#10;AAAAAAEAIAAAACIAAABkcnMvZG93bnJldi54bWxQSwECFAAUAAAACACHTuJAu/9fE+MBAADdAwAA&#10;DgAAAAAAAAABACAAAAAgAQAAZHJzL2Uyb0RvYy54bWxQSwUGAAAAAAYABgBZAQAAdQUAAAAA&#10;"/>
              </w:pict>
            </w:r>
            <w:r w:rsidRPr="00902B1A">
              <w:pict>
                <v:line id="直线 5" o:spid="_x0000_s1027" style="position:absolute;left:0;text-align:left;z-index:251665408;mso-position-horizontal-relative:text;mso-position-vertical-relative:text" from="-5.55pt,0" to="-5.4pt,.05pt" o:gfxdata="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BOq+PSAAAABQEAAA8A&#10;AAAAAAAAAQAgAAAAIgAAAGRycy9kb3ducmV2LnhtbFBLAQIUABQAAAAIAIdO4kD78w6W5AEAANwD&#10;AAAOAAAAAAAAAAEAIAAAACEBAABkcnMvZTJvRG9jLnhtbFBLBQYAAAAABgAGAFkBAAB3BQAAAAA=&#10;"/>
              </w:pict>
            </w:r>
            <w:r w:rsidR="007513B4">
              <w:rPr>
                <w:rFonts w:ascii="宋体" w:hAnsi="宋体" w:cs="宋体" w:hint="eastAsia"/>
                <w:sz w:val="24"/>
                <w:szCs w:val="24"/>
                <w:lang w:val="zh-CN"/>
              </w:rPr>
              <w:t>索引页码</w:t>
            </w:r>
          </w:p>
          <w:p w:rsidR="00902B1A" w:rsidRDefault="00902B1A">
            <w:pPr>
              <w:rPr>
                <w:rFonts w:ascii="宋体" w:cs="宋体"/>
                <w:sz w:val="24"/>
                <w:szCs w:val="24"/>
              </w:rPr>
            </w:pPr>
          </w:p>
          <w:p w:rsidR="00902B1A" w:rsidRDefault="007513B4">
            <w:pPr>
              <w:jc w:val="left"/>
              <w:rPr>
                <w:rFonts w:ascii="宋体" w:cs="宋体"/>
                <w:sz w:val="24"/>
                <w:szCs w:val="24"/>
              </w:rPr>
            </w:pPr>
            <w:r>
              <w:rPr>
                <w:rFonts w:ascii="宋体" w:hAnsi="宋体" w:cs="宋体" w:hint="eastAsia"/>
                <w:sz w:val="24"/>
                <w:szCs w:val="24"/>
              </w:rPr>
              <w:t>内容</w:t>
            </w:r>
          </w:p>
        </w:tc>
        <w:tc>
          <w:tcPr>
            <w:tcW w:w="1995" w:type="dxa"/>
            <w:vAlign w:val="center"/>
          </w:tcPr>
          <w:p w:rsidR="00902B1A" w:rsidRDefault="007513B4">
            <w:pPr>
              <w:jc w:val="center"/>
              <w:rPr>
                <w:rFonts w:ascii="宋体" w:cs="宋体"/>
                <w:sz w:val="24"/>
                <w:szCs w:val="24"/>
              </w:rPr>
            </w:pPr>
            <w:r>
              <w:rPr>
                <w:rFonts w:ascii="宋体" w:hAnsi="宋体" w:cs="宋体" w:hint="eastAsia"/>
                <w:sz w:val="24"/>
                <w:szCs w:val="24"/>
                <w:lang w:val="zh-CN"/>
              </w:rPr>
              <w:t>投标文件页码</w:t>
            </w:r>
          </w:p>
        </w:tc>
        <w:tc>
          <w:tcPr>
            <w:tcW w:w="1995" w:type="dxa"/>
            <w:vAlign w:val="center"/>
          </w:tcPr>
          <w:p w:rsidR="00902B1A" w:rsidRDefault="007513B4">
            <w:pPr>
              <w:jc w:val="center"/>
              <w:rPr>
                <w:rFonts w:ascii="宋体" w:cs="宋体"/>
                <w:sz w:val="24"/>
                <w:szCs w:val="24"/>
              </w:rPr>
            </w:pPr>
            <w:r>
              <w:rPr>
                <w:rFonts w:ascii="宋体" w:hAnsi="宋体" w:cs="宋体" w:hint="eastAsia"/>
                <w:sz w:val="24"/>
                <w:szCs w:val="24"/>
              </w:rPr>
              <w:t>索引内容</w:t>
            </w:r>
          </w:p>
        </w:tc>
        <w:tc>
          <w:tcPr>
            <w:tcW w:w="1995" w:type="dxa"/>
            <w:vAlign w:val="center"/>
          </w:tcPr>
          <w:p w:rsidR="00902B1A" w:rsidRDefault="007513B4">
            <w:pPr>
              <w:jc w:val="center"/>
              <w:rPr>
                <w:rFonts w:ascii="宋体" w:cs="宋体"/>
                <w:sz w:val="24"/>
                <w:szCs w:val="24"/>
              </w:rPr>
            </w:pPr>
            <w:r>
              <w:rPr>
                <w:rFonts w:ascii="宋体" w:hAnsi="宋体" w:cs="宋体" w:hint="eastAsia"/>
                <w:sz w:val="24"/>
                <w:szCs w:val="24"/>
              </w:rPr>
              <w:t>备注</w:t>
            </w:r>
          </w:p>
        </w:tc>
      </w:tr>
      <w:tr w:rsidR="00902B1A">
        <w:trPr>
          <w:cantSplit/>
          <w:trHeight w:val="926"/>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1</w:t>
            </w:r>
          </w:p>
        </w:tc>
        <w:tc>
          <w:tcPr>
            <w:tcW w:w="2218" w:type="dxa"/>
            <w:vAlign w:val="center"/>
          </w:tcPr>
          <w:p w:rsidR="00902B1A" w:rsidRDefault="007513B4">
            <w:pPr>
              <w:jc w:val="center"/>
              <w:rPr>
                <w:rFonts w:ascii="宋体" w:hAnsi="宋体" w:cs="宋体"/>
                <w:sz w:val="24"/>
                <w:szCs w:val="24"/>
              </w:rPr>
            </w:pPr>
            <w:r>
              <w:rPr>
                <w:rFonts w:ascii="宋体" w:hAnsi="宋体" w:cs="宋体" w:hint="eastAsia"/>
                <w:sz w:val="24"/>
                <w:szCs w:val="24"/>
              </w:rPr>
              <w:t>投标文件的</w:t>
            </w:r>
          </w:p>
          <w:p w:rsidR="00902B1A" w:rsidRDefault="007513B4">
            <w:pPr>
              <w:jc w:val="center"/>
              <w:rPr>
                <w:rFonts w:ascii="宋体" w:cs="宋体"/>
                <w:sz w:val="24"/>
                <w:szCs w:val="24"/>
              </w:rPr>
            </w:pPr>
            <w:r>
              <w:rPr>
                <w:rFonts w:ascii="宋体" w:hAnsi="宋体" w:cs="宋体" w:hint="eastAsia"/>
                <w:sz w:val="24"/>
                <w:szCs w:val="24"/>
              </w:rPr>
              <w:t>完整性</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2</w:t>
            </w:r>
          </w:p>
        </w:tc>
        <w:tc>
          <w:tcPr>
            <w:tcW w:w="2218" w:type="dxa"/>
            <w:vAlign w:val="center"/>
          </w:tcPr>
          <w:p w:rsidR="00902B1A" w:rsidRDefault="007513B4">
            <w:pPr>
              <w:jc w:val="center"/>
              <w:rPr>
                <w:rFonts w:ascii="宋体" w:cs="宋体"/>
                <w:sz w:val="24"/>
                <w:szCs w:val="24"/>
              </w:rPr>
            </w:pPr>
            <w:r>
              <w:rPr>
                <w:rFonts w:ascii="宋体" w:cs="宋体" w:hint="eastAsia"/>
                <w:sz w:val="24"/>
                <w:szCs w:val="24"/>
              </w:rPr>
              <w:t>投标报价招标</w:t>
            </w:r>
          </w:p>
          <w:p w:rsidR="00902B1A" w:rsidRDefault="007513B4">
            <w:pPr>
              <w:jc w:val="center"/>
              <w:rPr>
                <w:rFonts w:ascii="宋体" w:cs="宋体"/>
                <w:sz w:val="24"/>
                <w:szCs w:val="24"/>
              </w:rPr>
            </w:pPr>
            <w:r>
              <w:rPr>
                <w:rFonts w:ascii="宋体" w:cs="宋体" w:hint="eastAsia"/>
                <w:sz w:val="24"/>
                <w:szCs w:val="24"/>
              </w:rPr>
              <w:t>符合文件要求</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3</w:t>
            </w:r>
          </w:p>
        </w:tc>
        <w:tc>
          <w:tcPr>
            <w:tcW w:w="2218" w:type="dxa"/>
            <w:vAlign w:val="center"/>
          </w:tcPr>
          <w:p w:rsidR="00902B1A" w:rsidRDefault="007513B4">
            <w:pPr>
              <w:jc w:val="center"/>
              <w:rPr>
                <w:rFonts w:ascii="宋体" w:hAnsi="宋体" w:cs="宋体"/>
                <w:sz w:val="24"/>
                <w:szCs w:val="24"/>
              </w:rPr>
            </w:pPr>
            <w:r>
              <w:rPr>
                <w:rFonts w:ascii="宋体" w:hAnsi="宋体" w:cs="宋体" w:hint="eastAsia"/>
                <w:sz w:val="24"/>
                <w:szCs w:val="24"/>
              </w:rPr>
              <w:t>投标文件</w:t>
            </w:r>
          </w:p>
          <w:p w:rsidR="00902B1A" w:rsidRDefault="007513B4">
            <w:pPr>
              <w:jc w:val="center"/>
              <w:rPr>
                <w:rFonts w:ascii="宋体" w:cs="宋体"/>
                <w:sz w:val="24"/>
                <w:szCs w:val="24"/>
              </w:rPr>
            </w:pPr>
            <w:r>
              <w:rPr>
                <w:rFonts w:ascii="宋体" w:hAnsi="宋体" w:cs="宋体" w:hint="eastAsia"/>
                <w:sz w:val="24"/>
                <w:szCs w:val="24"/>
              </w:rPr>
              <w:t>有效签署</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4</w:t>
            </w:r>
          </w:p>
        </w:tc>
        <w:tc>
          <w:tcPr>
            <w:tcW w:w="2218" w:type="dxa"/>
            <w:vAlign w:val="center"/>
          </w:tcPr>
          <w:p w:rsidR="00902B1A" w:rsidRDefault="007513B4">
            <w:pPr>
              <w:jc w:val="center"/>
              <w:rPr>
                <w:rFonts w:ascii="宋体" w:cs="宋体"/>
                <w:sz w:val="24"/>
                <w:szCs w:val="24"/>
              </w:rPr>
            </w:pPr>
            <w:r>
              <w:rPr>
                <w:rFonts w:ascii="宋体" w:hAnsi="宋体" w:cs="宋体" w:hint="eastAsia"/>
                <w:sz w:val="24"/>
                <w:szCs w:val="24"/>
              </w:rPr>
              <w:t>投标有效期</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5</w:t>
            </w:r>
          </w:p>
        </w:tc>
        <w:tc>
          <w:tcPr>
            <w:tcW w:w="2218" w:type="dxa"/>
            <w:vAlign w:val="center"/>
          </w:tcPr>
          <w:p w:rsidR="00902B1A" w:rsidRDefault="007513B4">
            <w:pPr>
              <w:jc w:val="center"/>
              <w:rPr>
                <w:rFonts w:ascii="宋体" w:hAnsi="宋体" w:cs="宋体"/>
                <w:sz w:val="24"/>
                <w:szCs w:val="24"/>
              </w:rPr>
            </w:pPr>
            <w:r>
              <w:rPr>
                <w:rFonts w:ascii="宋体" w:hAnsi="宋体" w:cs="宋体" w:hint="eastAsia"/>
                <w:sz w:val="24"/>
                <w:szCs w:val="24"/>
              </w:rPr>
              <w:t>有效的法人</w:t>
            </w:r>
          </w:p>
          <w:p w:rsidR="00902B1A" w:rsidRDefault="007513B4">
            <w:pPr>
              <w:jc w:val="center"/>
              <w:rPr>
                <w:rFonts w:ascii="宋体" w:cs="宋体"/>
                <w:sz w:val="24"/>
                <w:szCs w:val="24"/>
              </w:rPr>
            </w:pPr>
            <w:r>
              <w:rPr>
                <w:rFonts w:ascii="宋体" w:hAnsi="宋体" w:cs="宋体" w:hint="eastAsia"/>
                <w:sz w:val="24"/>
                <w:szCs w:val="24"/>
              </w:rPr>
              <w:t>委托授权书</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517" w:type="dxa"/>
            <w:vAlign w:val="center"/>
          </w:tcPr>
          <w:p w:rsidR="00902B1A" w:rsidRDefault="007513B4">
            <w:pPr>
              <w:jc w:val="center"/>
              <w:rPr>
                <w:rFonts w:ascii="宋体" w:cs="宋体"/>
                <w:sz w:val="24"/>
                <w:szCs w:val="24"/>
              </w:rPr>
            </w:pPr>
            <w:r>
              <w:rPr>
                <w:rFonts w:ascii="宋体" w:hAnsi="宋体" w:cs="宋体"/>
                <w:sz w:val="24"/>
                <w:szCs w:val="24"/>
              </w:rPr>
              <w:t>6</w:t>
            </w:r>
          </w:p>
        </w:tc>
        <w:tc>
          <w:tcPr>
            <w:tcW w:w="2218" w:type="dxa"/>
            <w:vAlign w:val="center"/>
          </w:tcPr>
          <w:p w:rsidR="00902B1A" w:rsidRDefault="007513B4">
            <w:pPr>
              <w:jc w:val="center"/>
              <w:rPr>
                <w:rFonts w:ascii="宋体" w:cs="宋体"/>
                <w:sz w:val="24"/>
                <w:szCs w:val="24"/>
              </w:rPr>
            </w:pPr>
            <w:r>
              <w:rPr>
                <w:rFonts w:ascii="宋体" w:hAnsi="宋体" w:cs="宋体" w:hint="eastAsia"/>
                <w:sz w:val="24"/>
                <w:szCs w:val="24"/>
              </w:rPr>
              <w:t>评委会认为其他</w:t>
            </w:r>
          </w:p>
          <w:p w:rsidR="00902B1A" w:rsidRDefault="007513B4">
            <w:pPr>
              <w:jc w:val="center"/>
              <w:rPr>
                <w:rFonts w:ascii="宋体" w:cs="宋体"/>
                <w:sz w:val="24"/>
                <w:szCs w:val="24"/>
              </w:rPr>
            </w:pPr>
            <w:r>
              <w:rPr>
                <w:rFonts w:ascii="宋体" w:hAnsi="宋体" w:cs="宋体" w:hint="eastAsia"/>
                <w:sz w:val="24"/>
                <w:szCs w:val="24"/>
              </w:rPr>
              <w:t>应审查的内容</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r w:rsidR="00902B1A">
        <w:trPr>
          <w:cantSplit/>
          <w:trHeight w:val="780"/>
          <w:jc w:val="center"/>
        </w:trPr>
        <w:tc>
          <w:tcPr>
            <w:tcW w:w="2735" w:type="dxa"/>
            <w:gridSpan w:val="2"/>
            <w:vAlign w:val="center"/>
          </w:tcPr>
          <w:p w:rsidR="00902B1A" w:rsidRDefault="007513B4">
            <w:pPr>
              <w:jc w:val="center"/>
              <w:rPr>
                <w:rFonts w:ascii="宋体" w:cs="宋体"/>
                <w:sz w:val="24"/>
                <w:szCs w:val="24"/>
              </w:rPr>
            </w:pPr>
            <w:r>
              <w:rPr>
                <w:rFonts w:ascii="宋体" w:hAnsi="宋体" w:cs="宋体" w:hint="eastAsia"/>
                <w:sz w:val="24"/>
                <w:szCs w:val="24"/>
              </w:rPr>
              <w:t>结论</w:t>
            </w: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c>
          <w:tcPr>
            <w:tcW w:w="1995" w:type="dxa"/>
            <w:vAlign w:val="center"/>
          </w:tcPr>
          <w:p w:rsidR="00902B1A" w:rsidRDefault="00902B1A">
            <w:pPr>
              <w:jc w:val="center"/>
              <w:rPr>
                <w:rFonts w:ascii="宋体" w:cs="宋体"/>
                <w:sz w:val="24"/>
                <w:szCs w:val="24"/>
              </w:rPr>
            </w:pPr>
          </w:p>
        </w:tc>
      </w:tr>
    </w:tbl>
    <w:p w:rsidR="00902B1A" w:rsidRDefault="007513B4">
      <w:pPr>
        <w:adjustRightInd w:val="0"/>
        <w:snapToGrid w:val="0"/>
        <w:spacing w:line="360" w:lineRule="auto"/>
        <w:jc w:val="center"/>
        <w:rPr>
          <w:rFonts w:ascii="宋体" w:hAnsi="宋体" w:cs="宋体"/>
          <w:b/>
          <w:sz w:val="36"/>
          <w:szCs w:val="36"/>
        </w:rPr>
      </w:pPr>
      <w:r>
        <w:rPr>
          <w:rFonts w:ascii="宋体" w:cs="宋体"/>
          <w:szCs w:val="21"/>
        </w:rPr>
        <w:br w:type="page"/>
      </w:r>
      <w:r>
        <w:rPr>
          <w:rFonts w:ascii="宋体" w:hAnsi="宋体" w:cs="宋体" w:hint="eastAsia"/>
          <w:b/>
          <w:sz w:val="30"/>
          <w:szCs w:val="30"/>
        </w:rPr>
        <w:lastRenderedPageBreak/>
        <w:t>三、</w:t>
      </w:r>
      <w:r>
        <w:rPr>
          <w:rFonts w:ascii="宋体" w:hAnsi="宋体" w:cs="宋体" w:hint="eastAsia"/>
          <w:b/>
          <w:sz w:val="28"/>
          <w:szCs w:val="28"/>
        </w:rPr>
        <w:t>投标承诺书</w:t>
      </w:r>
    </w:p>
    <w:p w:rsidR="00902B1A" w:rsidRDefault="007513B4">
      <w:pPr>
        <w:adjustRightInd w:val="0"/>
        <w:snapToGrid w:val="0"/>
        <w:jc w:val="left"/>
        <w:rPr>
          <w:rFonts w:ascii="Times New Roman" w:eastAsia="仿宋_GB2312" w:hAnsi="Times New Roman"/>
          <w:szCs w:val="28"/>
        </w:rPr>
      </w:pPr>
      <w:r>
        <w:rPr>
          <w:rFonts w:ascii="宋体" w:hAnsi="宋体" w:cs="宋体" w:hint="eastAsia"/>
          <w:sz w:val="24"/>
        </w:rPr>
        <w:t>附件一</w:t>
      </w:r>
    </w:p>
    <w:p w:rsidR="00902B1A" w:rsidRDefault="00902B1A">
      <w:pPr>
        <w:adjustRightInd w:val="0"/>
        <w:snapToGrid w:val="0"/>
        <w:spacing w:line="360" w:lineRule="auto"/>
        <w:rPr>
          <w:rFonts w:ascii="宋体" w:hAnsi="宋体" w:cs="宋体"/>
          <w:sz w:val="24"/>
          <w:szCs w:val="24"/>
        </w:rPr>
      </w:pP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为了充分体现公开、公平、公正、诚信原则，共同维护招投标市场秩序，本单位在参与</w:t>
      </w:r>
      <w:r>
        <w:rPr>
          <w:rFonts w:ascii="宋体" w:hAnsi="宋体" w:cs="宋体" w:hint="eastAsia"/>
          <w:sz w:val="24"/>
          <w:szCs w:val="24"/>
          <w:u w:val="single"/>
        </w:rPr>
        <w:t xml:space="preserve">                              </w:t>
      </w:r>
      <w:r>
        <w:rPr>
          <w:rFonts w:ascii="宋体" w:hAnsi="宋体" w:cs="宋体" w:hint="eastAsia"/>
          <w:sz w:val="24"/>
          <w:szCs w:val="24"/>
          <w:u w:val="single"/>
        </w:rPr>
        <w:t>项目</w:t>
      </w:r>
      <w:r>
        <w:rPr>
          <w:rFonts w:ascii="宋体" w:hAnsi="宋体" w:cs="宋体" w:hint="eastAsia"/>
          <w:sz w:val="24"/>
          <w:szCs w:val="24"/>
        </w:rPr>
        <w:t>过程中特作以下承诺：</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（一）承诺履行</w:t>
      </w:r>
      <w:r>
        <w:rPr>
          <w:rFonts w:ascii="宋体" w:hAnsi="宋体" w:cs="宋体" w:hint="eastAsia"/>
          <w:sz w:val="24"/>
          <w:szCs w:val="24"/>
        </w:rPr>
        <w:t>(</w:t>
      </w:r>
      <w:r>
        <w:rPr>
          <w:rFonts w:ascii="宋体" w:hAnsi="宋体" w:cs="宋体" w:hint="eastAsia"/>
          <w:sz w:val="24"/>
          <w:szCs w:val="24"/>
        </w:rPr>
        <w:t>招标文件</w:t>
      </w:r>
      <w:r>
        <w:rPr>
          <w:rFonts w:ascii="宋体" w:hAnsi="宋体" w:cs="宋体" w:hint="eastAsia"/>
          <w:sz w:val="24"/>
          <w:szCs w:val="24"/>
        </w:rPr>
        <w:t>)</w:t>
      </w:r>
      <w:r>
        <w:rPr>
          <w:rFonts w:ascii="宋体" w:hAnsi="宋体" w:cs="宋体" w:hint="eastAsia"/>
          <w:sz w:val="24"/>
          <w:szCs w:val="24"/>
        </w:rPr>
        <w:t>要求的责任和义务，承诺遵守法律法规，承诺真实投标，承诺不围标串标，承诺不弄虚作假、造假用假。</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（二）我公司提交的</w:t>
      </w:r>
      <w:r>
        <w:rPr>
          <w:rFonts w:ascii="宋体" w:hAnsi="宋体" w:cs="宋体" w:hint="eastAsia"/>
          <w:sz w:val="24"/>
          <w:szCs w:val="24"/>
          <w:u w:val="single"/>
        </w:rPr>
        <w:t xml:space="preserve">   (</w:t>
      </w:r>
      <w:r>
        <w:rPr>
          <w:rFonts w:ascii="宋体" w:hAnsi="宋体" w:cs="宋体" w:hint="eastAsia"/>
          <w:sz w:val="24"/>
          <w:szCs w:val="24"/>
          <w:u w:val="single"/>
        </w:rPr>
        <w:t>企业营业执照、企业资质证书、许可证等资格证明文件</w:t>
      </w:r>
      <w:r>
        <w:rPr>
          <w:rFonts w:ascii="宋体" w:hAnsi="宋体" w:cs="宋体" w:hint="eastAsia"/>
          <w:sz w:val="24"/>
          <w:szCs w:val="24"/>
          <w:u w:val="single"/>
        </w:rPr>
        <w:t xml:space="preserve">)  </w:t>
      </w:r>
      <w:r>
        <w:rPr>
          <w:rFonts w:ascii="宋体" w:hAnsi="宋体" w:cs="宋体" w:hint="eastAsia"/>
          <w:sz w:val="24"/>
          <w:szCs w:val="24"/>
        </w:rPr>
        <w:t>承诺真实、有效。</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（三）我公司拟派</w:t>
      </w:r>
      <w:r>
        <w:rPr>
          <w:rFonts w:ascii="宋体" w:hAnsi="宋体" w:cs="宋体" w:hint="eastAsia"/>
          <w:sz w:val="24"/>
          <w:szCs w:val="24"/>
          <w:u w:val="single"/>
        </w:rPr>
        <w:t xml:space="preserve">  (</w:t>
      </w:r>
      <w:r>
        <w:rPr>
          <w:rFonts w:ascii="宋体" w:hAnsi="宋体" w:cs="宋体" w:hint="eastAsia"/>
          <w:sz w:val="24"/>
          <w:szCs w:val="24"/>
          <w:u w:val="single"/>
        </w:rPr>
        <w:t>项目执行人员</w:t>
      </w:r>
      <w:r>
        <w:rPr>
          <w:rFonts w:ascii="宋体" w:hAnsi="宋体" w:cs="宋体" w:hint="eastAsia"/>
          <w:sz w:val="24"/>
          <w:szCs w:val="24"/>
          <w:u w:val="single"/>
        </w:rPr>
        <w:t xml:space="preserve">)  </w:t>
      </w:r>
      <w:r>
        <w:rPr>
          <w:rFonts w:ascii="宋体" w:hAnsi="宋体" w:cs="宋体" w:hint="eastAsia"/>
          <w:sz w:val="24"/>
          <w:szCs w:val="24"/>
        </w:rPr>
        <w:t>的</w:t>
      </w:r>
      <w:r>
        <w:rPr>
          <w:rFonts w:ascii="宋体" w:hAnsi="宋体" w:cs="宋体" w:hint="eastAsia"/>
          <w:sz w:val="24"/>
          <w:szCs w:val="24"/>
          <w:u w:val="single"/>
        </w:rPr>
        <w:t xml:space="preserve">  (</w:t>
      </w:r>
      <w:r>
        <w:rPr>
          <w:rFonts w:ascii="宋体" w:hAnsi="宋体" w:cs="宋体" w:hint="eastAsia"/>
          <w:sz w:val="24"/>
          <w:szCs w:val="24"/>
          <w:u w:val="single"/>
        </w:rPr>
        <w:t>居民身份证</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u w:val="single"/>
        </w:rPr>
        <w:t>执业资格证等</w:t>
      </w:r>
      <w:r>
        <w:rPr>
          <w:rFonts w:ascii="宋体" w:hAnsi="宋体" w:cs="宋体" w:hint="eastAsia"/>
          <w:sz w:val="24"/>
          <w:szCs w:val="24"/>
          <w:u w:val="single"/>
        </w:rPr>
        <w:t xml:space="preserve">)  </w:t>
      </w:r>
      <w:r>
        <w:rPr>
          <w:rFonts w:ascii="宋体" w:hAnsi="宋体" w:cs="宋体" w:hint="eastAsia"/>
          <w:sz w:val="24"/>
          <w:szCs w:val="24"/>
        </w:rPr>
        <w:t>承诺真实、有效。承诺上述人员参加社会保险真实、有效。</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（四）不相互串通陪标、投标，不排挤其他竞争对手，损害采购人或其他供应商的利益。</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（五）不以任何形式和手段打听搜集评标情况，干扰评标工作、干扰采购人做出正确判断。</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（六）不以低于成本价报价竞标，不以弄虚作假等其他方式骗取中标，不以向采购人或者评标人员请客、送礼、行贿等不正当手段谋取中标。</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（七）我公司中标后，承诺履行</w:t>
      </w:r>
      <w:r>
        <w:rPr>
          <w:rFonts w:ascii="宋体" w:hAnsi="宋体" w:cs="宋体" w:hint="eastAsia"/>
          <w:sz w:val="24"/>
          <w:szCs w:val="24"/>
        </w:rPr>
        <w:t>(</w:t>
      </w:r>
      <w:r>
        <w:rPr>
          <w:rFonts w:ascii="宋体" w:hAnsi="宋体" w:cs="宋体" w:hint="eastAsia"/>
          <w:sz w:val="24"/>
          <w:szCs w:val="24"/>
        </w:rPr>
        <w:t>合同</w:t>
      </w:r>
      <w:r>
        <w:rPr>
          <w:rFonts w:ascii="宋体" w:hAnsi="宋体" w:cs="宋体" w:hint="eastAsia"/>
          <w:sz w:val="24"/>
          <w:szCs w:val="24"/>
        </w:rPr>
        <w:t>)</w:t>
      </w:r>
      <w:r>
        <w:rPr>
          <w:rFonts w:ascii="宋体" w:hAnsi="宋体" w:cs="宋体" w:hint="eastAsia"/>
          <w:sz w:val="24"/>
          <w:szCs w:val="24"/>
        </w:rPr>
        <w:t>的要求，承诺</w:t>
      </w:r>
      <w:r>
        <w:rPr>
          <w:rFonts w:ascii="宋体" w:hAnsi="宋体" w:cs="宋体" w:hint="eastAsia"/>
          <w:sz w:val="24"/>
          <w:szCs w:val="24"/>
        </w:rPr>
        <w:t>(</w:t>
      </w:r>
      <w:r>
        <w:rPr>
          <w:rFonts w:ascii="宋体" w:hAnsi="宋体" w:cs="宋体" w:hint="eastAsia"/>
          <w:sz w:val="24"/>
          <w:szCs w:val="24"/>
        </w:rPr>
        <w:t>项目主要执行人员</w:t>
      </w:r>
      <w:r>
        <w:rPr>
          <w:rFonts w:ascii="宋体" w:hAnsi="宋体" w:cs="宋体" w:hint="eastAsia"/>
          <w:sz w:val="24"/>
          <w:szCs w:val="24"/>
        </w:rPr>
        <w:t>)</w:t>
      </w:r>
      <w:r>
        <w:rPr>
          <w:rFonts w:ascii="宋体" w:hAnsi="宋体" w:cs="宋体" w:hint="eastAsia"/>
          <w:sz w:val="24"/>
          <w:szCs w:val="24"/>
        </w:rPr>
        <w:t>在</w:t>
      </w:r>
      <w:r>
        <w:rPr>
          <w:rFonts w:ascii="宋体" w:hAnsi="宋体" w:cs="宋体" w:hint="eastAsia"/>
          <w:sz w:val="24"/>
          <w:szCs w:val="24"/>
        </w:rPr>
        <w:t>(</w:t>
      </w:r>
      <w:r>
        <w:rPr>
          <w:rFonts w:ascii="宋体" w:hAnsi="宋体" w:cs="宋体" w:hint="eastAsia"/>
          <w:sz w:val="24"/>
          <w:szCs w:val="24"/>
        </w:rPr>
        <w:t>该项目</w:t>
      </w:r>
      <w:r>
        <w:rPr>
          <w:rFonts w:ascii="宋体" w:hAnsi="宋体" w:cs="宋体" w:hint="eastAsia"/>
          <w:sz w:val="24"/>
          <w:szCs w:val="24"/>
        </w:rPr>
        <w:t>)</w:t>
      </w:r>
      <w:r>
        <w:rPr>
          <w:rFonts w:ascii="宋体" w:hAnsi="宋体" w:cs="宋体" w:hint="eastAsia"/>
          <w:sz w:val="24"/>
          <w:szCs w:val="24"/>
        </w:rPr>
        <w:t>竣工</w:t>
      </w:r>
      <w:r>
        <w:rPr>
          <w:rFonts w:ascii="宋体" w:hAnsi="宋体" w:cs="宋体" w:hint="eastAsia"/>
          <w:sz w:val="24"/>
          <w:szCs w:val="24"/>
        </w:rPr>
        <w:t>(</w:t>
      </w:r>
      <w:r>
        <w:rPr>
          <w:rFonts w:ascii="宋体" w:hAnsi="宋体" w:cs="宋体" w:hint="eastAsia"/>
          <w:sz w:val="24"/>
          <w:szCs w:val="24"/>
        </w:rPr>
        <w:t>完成</w:t>
      </w:r>
      <w:r>
        <w:rPr>
          <w:rFonts w:ascii="宋体" w:hAnsi="宋体" w:cs="宋体" w:hint="eastAsia"/>
          <w:sz w:val="24"/>
          <w:szCs w:val="24"/>
        </w:rPr>
        <w:t>)</w:t>
      </w:r>
      <w:r>
        <w:rPr>
          <w:rFonts w:ascii="宋体" w:hAnsi="宋体" w:cs="宋体" w:hint="eastAsia"/>
          <w:sz w:val="24"/>
          <w:szCs w:val="24"/>
        </w:rPr>
        <w:t>前不参加其他项目投标活动。</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（八）如违反上述有关规定，采购人有权取消我司参与投标的资格，没收项目保证金，并将行为予以记录。对给采购人或其他人造成损失的，依法承担赔偿责任。对触犯刑律者，移交司法部门依法追究刑事责任。</w:t>
      </w:r>
    </w:p>
    <w:p w:rsidR="00902B1A" w:rsidRDefault="007513B4">
      <w:pPr>
        <w:pStyle w:val="a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承诺期限至</w:t>
      </w:r>
      <w:r>
        <w:rPr>
          <w:rFonts w:ascii="宋体" w:hAnsi="宋体" w:cs="宋体" w:hint="eastAsia"/>
          <w:sz w:val="24"/>
          <w:szCs w:val="24"/>
          <w:u w:val="single"/>
        </w:rPr>
        <w:t xml:space="preserve">  (</w:t>
      </w:r>
      <w:r>
        <w:rPr>
          <w:rFonts w:ascii="宋体" w:hAnsi="宋体" w:cs="宋体" w:hint="eastAsia"/>
          <w:sz w:val="24"/>
          <w:szCs w:val="24"/>
          <w:u w:val="single"/>
        </w:rPr>
        <w:t>该项目</w:t>
      </w:r>
      <w:r>
        <w:rPr>
          <w:rFonts w:ascii="宋体" w:hAnsi="宋体" w:cs="宋体" w:hint="eastAsia"/>
          <w:sz w:val="24"/>
          <w:szCs w:val="24"/>
          <w:u w:val="single"/>
        </w:rPr>
        <w:t xml:space="preserve">)   </w:t>
      </w:r>
      <w:r>
        <w:rPr>
          <w:rFonts w:ascii="宋体" w:hAnsi="宋体" w:cs="宋体" w:hint="eastAsia"/>
          <w:sz w:val="24"/>
          <w:szCs w:val="24"/>
        </w:rPr>
        <w:t>竣工或完成。</w:t>
      </w:r>
    </w:p>
    <w:p w:rsidR="00902B1A" w:rsidRDefault="00902B1A">
      <w:pPr>
        <w:pStyle w:val="a0"/>
        <w:adjustRightInd w:val="0"/>
        <w:spacing w:line="360" w:lineRule="auto"/>
        <w:ind w:firstLineChars="200" w:firstLine="480"/>
        <w:jc w:val="left"/>
        <w:rPr>
          <w:rFonts w:ascii="宋体" w:hAnsi="宋体" w:cs="宋体"/>
          <w:sz w:val="24"/>
          <w:szCs w:val="24"/>
        </w:rPr>
      </w:pPr>
    </w:p>
    <w:p w:rsidR="00902B1A" w:rsidRDefault="007513B4">
      <w:pPr>
        <w:pStyle w:val="a0"/>
        <w:adjustRightInd w:val="0"/>
        <w:spacing w:line="360" w:lineRule="auto"/>
        <w:ind w:firstLineChars="1700" w:firstLine="4080"/>
        <w:jc w:val="left"/>
        <w:rPr>
          <w:rFonts w:ascii="宋体" w:hAnsi="宋体" w:cs="宋体"/>
          <w:sz w:val="24"/>
          <w:szCs w:val="24"/>
        </w:rPr>
      </w:pPr>
      <w:r>
        <w:rPr>
          <w:rFonts w:ascii="宋体" w:hAnsi="宋体" w:cs="宋体" w:hint="eastAsia"/>
          <w:sz w:val="24"/>
          <w:szCs w:val="24"/>
        </w:rPr>
        <w:t>供应商（公章）：</w:t>
      </w:r>
    </w:p>
    <w:p w:rsidR="00902B1A" w:rsidRDefault="007513B4">
      <w:pPr>
        <w:pStyle w:val="a0"/>
        <w:adjustRightIn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法定代表人或授权委托人（签字或盖章）：</w:t>
      </w:r>
      <w:r>
        <w:rPr>
          <w:rFonts w:ascii="宋体" w:hAnsi="宋体" w:cs="宋体" w:hint="eastAsia"/>
          <w:sz w:val="24"/>
          <w:szCs w:val="24"/>
        </w:rPr>
        <w:t xml:space="preserve"> </w:t>
      </w:r>
    </w:p>
    <w:p w:rsidR="00902B1A" w:rsidRDefault="007513B4">
      <w:pPr>
        <w:pStyle w:val="a0"/>
        <w:wordWrap w:val="0"/>
        <w:adjustRightInd w:val="0"/>
        <w:spacing w:line="360" w:lineRule="auto"/>
        <w:jc w:val="right"/>
        <w:rPr>
          <w:rFonts w:ascii="宋体" w:cs="宋体"/>
          <w:b/>
          <w:sz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br w:type="page"/>
      </w:r>
      <w:r>
        <w:rPr>
          <w:rFonts w:ascii="宋体" w:hAnsi="宋体" w:cs="宋体" w:hint="eastAsia"/>
          <w:b/>
          <w:sz w:val="30"/>
          <w:szCs w:val="30"/>
        </w:rPr>
        <w:lastRenderedPageBreak/>
        <w:t>投标书（格式）</w:t>
      </w:r>
    </w:p>
    <w:p w:rsidR="00902B1A" w:rsidRDefault="00902B1A">
      <w:pPr>
        <w:ind w:leftChars="-42" w:left="-88"/>
        <w:rPr>
          <w:rFonts w:ascii="宋体" w:cs="宋体"/>
          <w:szCs w:val="21"/>
        </w:rPr>
      </w:pPr>
    </w:p>
    <w:p w:rsidR="00902B1A" w:rsidRDefault="007513B4">
      <w:pPr>
        <w:adjustRightInd w:val="0"/>
        <w:snapToGrid w:val="0"/>
        <w:jc w:val="left"/>
        <w:rPr>
          <w:rFonts w:ascii="Times New Roman" w:hAnsi="Times New Roman"/>
          <w:szCs w:val="28"/>
        </w:rPr>
      </w:pPr>
      <w:r>
        <w:rPr>
          <w:rFonts w:ascii="宋体" w:hAnsi="宋体" w:cs="宋体" w:hint="eastAsia"/>
          <w:sz w:val="24"/>
        </w:rPr>
        <w:t>附件二</w:t>
      </w:r>
    </w:p>
    <w:p w:rsidR="00902B1A" w:rsidRDefault="007513B4">
      <w:pPr>
        <w:jc w:val="center"/>
        <w:rPr>
          <w:rFonts w:ascii="Times New Roman" w:hAnsi="Times New Roman"/>
          <w:sz w:val="32"/>
          <w:szCs w:val="32"/>
        </w:rPr>
      </w:pPr>
      <w:r>
        <w:rPr>
          <w:rFonts w:ascii="Times New Roman" w:hAnsi="Times New Roman" w:cs="宋体" w:hint="eastAsia"/>
          <w:sz w:val="32"/>
          <w:szCs w:val="32"/>
        </w:rPr>
        <w:t>投标书</w:t>
      </w:r>
    </w:p>
    <w:p w:rsidR="00902B1A" w:rsidRDefault="00902B1A">
      <w:pPr>
        <w:spacing w:line="500" w:lineRule="exact"/>
        <w:ind w:leftChars="-42" w:left="-88"/>
        <w:rPr>
          <w:rFonts w:ascii="Times New Roman" w:eastAsia="仿宋_GB2312" w:hAnsi="Times New Roman"/>
        </w:rPr>
      </w:pPr>
    </w:p>
    <w:p w:rsidR="00902B1A" w:rsidRDefault="00902B1A">
      <w:pPr>
        <w:adjustRightInd w:val="0"/>
        <w:snapToGrid w:val="0"/>
        <w:spacing w:line="530" w:lineRule="exact"/>
        <w:ind w:firstLineChars="200" w:firstLine="480"/>
        <w:rPr>
          <w:rFonts w:ascii="宋体" w:cs="宋体"/>
          <w:sz w:val="24"/>
          <w:szCs w:val="24"/>
          <w:u w:val="single"/>
        </w:rPr>
      </w:pPr>
    </w:p>
    <w:p w:rsidR="00902B1A" w:rsidRDefault="007513B4">
      <w:pPr>
        <w:pStyle w:val="a7"/>
        <w:adjustRightInd w:val="0"/>
        <w:snapToGrid w:val="0"/>
        <w:spacing w:line="530" w:lineRule="exact"/>
        <w:ind w:firstLineChars="200" w:firstLine="480"/>
        <w:rPr>
          <w:rFonts w:hAnsi="宋体" w:cs="宋体"/>
          <w:sz w:val="24"/>
          <w:szCs w:val="24"/>
        </w:rPr>
      </w:pPr>
      <w:r>
        <w:rPr>
          <w:rFonts w:hAnsi="宋体" w:cs="宋体"/>
          <w:sz w:val="24"/>
          <w:szCs w:val="24"/>
          <w:u w:val="single"/>
        </w:rPr>
        <w:t>___________________</w:t>
      </w:r>
      <w:r>
        <w:rPr>
          <w:rFonts w:hAnsi="宋体" w:cs="宋体"/>
          <w:sz w:val="24"/>
          <w:szCs w:val="24"/>
        </w:rPr>
        <w:t>(</w:t>
      </w:r>
      <w:r>
        <w:rPr>
          <w:rFonts w:hAnsi="宋体" w:cs="宋体" w:hint="eastAsia"/>
          <w:sz w:val="24"/>
          <w:szCs w:val="24"/>
        </w:rPr>
        <w:t>供应商全称</w:t>
      </w:r>
      <w:r>
        <w:rPr>
          <w:rFonts w:hAnsi="宋体" w:cs="宋体"/>
          <w:sz w:val="24"/>
          <w:szCs w:val="24"/>
        </w:rPr>
        <w:t>)</w:t>
      </w:r>
      <w:r>
        <w:rPr>
          <w:rFonts w:hAnsi="宋体" w:cs="宋体" w:hint="eastAsia"/>
          <w:sz w:val="24"/>
          <w:szCs w:val="24"/>
        </w:rPr>
        <w:t>授权</w:t>
      </w:r>
      <w:r>
        <w:rPr>
          <w:rFonts w:hAnsi="宋体" w:cs="宋体"/>
          <w:sz w:val="24"/>
          <w:szCs w:val="24"/>
          <w:u w:val="single"/>
        </w:rPr>
        <w:t>________</w:t>
      </w:r>
      <w:r>
        <w:rPr>
          <w:rFonts w:hAnsi="宋体" w:cs="宋体"/>
          <w:sz w:val="24"/>
          <w:szCs w:val="24"/>
        </w:rPr>
        <w:t>(</w:t>
      </w:r>
      <w:r>
        <w:rPr>
          <w:rFonts w:hAnsi="宋体" w:cs="宋体" w:hint="eastAsia"/>
          <w:sz w:val="24"/>
          <w:szCs w:val="24"/>
        </w:rPr>
        <w:t>供应商代表姓名</w:t>
      </w:r>
      <w:r>
        <w:rPr>
          <w:rFonts w:hAnsi="宋体" w:cs="宋体"/>
          <w:sz w:val="24"/>
          <w:szCs w:val="24"/>
        </w:rPr>
        <w:t>)</w:t>
      </w:r>
      <w:r>
        <w:rPr>
          <w:rFonts w:hAnsi="宋体" w:cs="宋体"/>
          <w:sz w:val="24"/>
          <w:szCs w:val="24"/>
          <w:u w:val="single"/>
        </w:rPr>
        <w:t>__________</w:t>
      </w:r>
      <w:r>
        <w:rPr>
          <w:rFonts w:hAnsi="宋体" w:cs="宋体"/>
          <w:sz w:val="24"/>
          <w:szCs w:val="24"/>
        </w:rPr>
        <w:t>(</w:t>
      </w:r>
      <w:r>
        <w:rPr>
          <w:rFonts w:hAnsi="宋体" w:cs="宋体" w:hint="eastAsia"/>
          <w:sz w:val="24"/>
          <w:szCs w:val="24"/>
        </w:rPr>
        <w:t>职务</w:t>
      </w:r>
      <w:r>
        <w:rPr>
          <w:rFonts w:hAnsi="宋体" w:cs="宋体"/>
          <w:sz w:val="24"/>
          <w:szCs w:val="24"/>
        </w:rPr>
        <w:t>)</w:t>
      </w:r>
      <w:r>
        <w:rPr>
          <w:rFonts w:hAnsi="宋体" w:cs="宋体" w:hint="eastAsia"/>
          <w:sz w:val="24"/>
          <w:szCs w:val="24"/>
        </w:rPr>
        <w:t>为我方代表，参加贵方组织的</w:t>
      </w:r>
      <w:r>
        <w:rPr>
          <w:rFonts w:hAnsi="宋体" w:cs="宋体"/>
          <w:sz w:val="24"/>
          <w:szCs w:val="24"/>
        </w:rPr>
        <w:t>(</w:t>
      </w:r>
      <w:r>
        <w:rPr>
          <w:rFonts w:hAnsi="宋体" w:cs="宋体" w:hint="eastAsia"/>
          <w:sz w:val="24"/>
          <w:szCs w:val="24"/>
        </w:rPr>
        <w:t>采购项目名称</w:t>
      </w:r>
      <w:r>
        <w:rPr>
          <w:rFonts w:hAnsi="宋体" w:cs="宋体"/>
          <w:sz w:val="24"/>
          <w:szCs w:val="24"/>
        </w:rPr>
        <w:t>)</w:t>
      </w:r>
      <w:r>
        <w:rPr>
          <w:rFonts w:hAnsi="宋体" w:cs="宋体" w:hint="eastAsia"/>
          <w:sz w:val="24"/>
          <w:szCs w:val="24"/>
        </w:rPr>
        <w:t>的招标活动</w:t>
      </w:r>
      <w:r>
        <w:rPr>
          <w:rFonts w:hAnsi="宋体" w:cs="宋体"/>
          <w:sz w:val="24"/>
          <w:szCs w:val="24"/>
        </w:rPr>
        <w:t>(</w:t>
      </w:r>
      <w:r>
        <w:rPr>
          <w:rFonts w:hAnsi="宋体" w:cs="宋体" w:hint="eastAsia"/>
          <w:sz w:val="24"/>
          <w:szCs w:val="24"/>
        </w:rPr>
        <w:t>采购项目编号：</w:t>
      </w:r>
      <w:r>
        <w:rPr>
          <w:rFonts w:hAnsi="宋体" w:cs="宋体"/>
          <w:sz w:val="24"/>
          <w:szCs w:val="24"/>
        </w:rPr>
        <w:t xml:space="preserve">             )</w:t>
      </w:r>
      <w:r>
        <w:rPr>
          <w:rFonts w:hAnsi="宋体" w:cs="宋体" w:hint="eastAsia"/>
          <w:sz w:val="24"/>
          <w:szCs w:val="24"/>
        </w:rPr>
        <w:t>，并对此项目进行投标。为此：</w:t>
      </w:r>
    </w:p>
    <w:p w:rsidR="00902B1A" w:rsidRDefault="007513B4">
      <w:pPr>
        <w:pStyle w:val="a7"/>
        <w:numPr>
          <w:ilvl w:val="0"/>
          <w:numId w:val="17"/>
        </w:numPr>
        <w:adjustRightInd w:val="0"/>
        <w:snapToGrid w:val="0"/>
        <w:spacing w:line="530" w:lineRule="exact"/>
        <w:rPr>
          <w:rFonts w:hAnsi="宋体" w:cs="宋体"/>
          <w:sz w:val="24"/>
          <w:szCs w:val="24"/>
        </w:rPr>
      </w:pPr>
      <w:r>
        <w:rPr>
          <w:rFonts w:hAnsi="宋体" w:cs="宋体" w:hint="eastAsia"/>
          <w:sz w:val="24"/>
          <w:szCs w:val="24"/>
        </w:rPr>
        <w:t>我方将严格按照《中国招标投标法》的相关规定，规范自己的投标行为。</w:t>
      </w:r>
    </w:p>
    <w:p w:rsidR="00902B1A" w:rsidRDefault="007513B4">
      <w:pPr>
        <w:pStyle w:val="a7"/>
        <w:numPr>
          <w:ilvl w:val="0"/>
          <w:numId w:val="17"/>
        </w:numPr>
        <w:adjustRightInd w:val="0"/>
        <w:snapToGrid w:val="0"/>
        <w:spacing w:line="530" w:lineRule="exact"/>
        <w:rPr>
          <w:rFonts w:hAnsi="宋体" w:cs="宋体"/>
          <w:sz w:val="24"/>
          <w:szCs w:val="24"/>
        </w:rPr>
      </w:pPr>
      <w:r>
        <w:rPr>
          <w:rFonts w:hAnsi="宋体" w:cs="宋体" w:hint="eastAsia"/>
          <w:sz w:val="24"/>
          <w:szCs w:val="24"/>
        </w:rPr>
        <w:t>我方同意在本项目招标文件中规定的投标截止日起</w:t>
      </w:r>
      <w:r>
        <w:rPr>
          <w:rFonts w:hAnsi="宋体" w:cs="宋体"/>
          <w:sz w:val="24"/>
          <w:szCs w:val="24"/>
          <w:u w:val="single"/>
        </w:rPr>
        <w:t>____</w:t>
      </w:r>
      <w:r>
        <w:rPr>
          <w:rFonts w:hAnsi="宋体" w:cs="宋体"/>
          <w:sz w:val="24"/>
          <w:szCs w:val="24"/>
        </w:rPr>
        <w:t>(</w:t>
      </w:r>
      <w:r>
        <w:rPr>
          <w:rFonts w:hAnsi="宋体" w:cs="宋体" w:hint="eastAsia"/>
          <w:sz w:val="24"/>
          <w:szCs w:val="24"/>
        </w:rPr>
        <w:t>投标有效期</w:t>
      </w:r>
      <w:r>
        <w:rPr>
          <w:rFonts w:hAnsi="宋体" w:cs="宋体"/>
          <w:sz w:val="24"/>
          <w:szCs w:val="24"/>
        </w:rPr>
        <w:t>)</w:t>
      </w:r>
      <w:r>
        <w:rPr>
          <w:rFonts w:hAnsi="宋体" w:cs="宋体" w:hint="eastAsia"/>
          <w:sz w:val="24"/>
          <w:szCs w:val="24"/>
        </w:rPr>
        <w:t>天内遵守本投标文件中的承诺，在此期限内对我方均具有约束力。</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sz w:val="24"/>
          <w:szCs w:val="24"/>
        </w:rPr>
        <w:t>3</w:t>
      </w:r>
      <w:r>
        <w:rPr>
          <w:rFonts w:hAnsi="宋体" w:cs="宋体" w:hint="eastAsia"/>
          <w:sz w:val="24"/>
          <w:szCs w:val="24"/>
        </w:rPr>
        <w:t>、我方将提供“供应商须知”中规定的全部投标文件，包括正本一份，副本</w:t>
      </w:r>
      <w:r>
        <w:rPr>
          <w:rFonts w:hAnsi="宋体" w:cs="宋体"/>
          <w:sz w:val="24"/>
          <w:szCs w:val="24"/>
        </w:rPr>
        <w:t>___</w:t>
      </w:r>
      <w:r>
        <w:rPr>
          <w:rFonts w:hAnsi="宋体" w:cs="宋体" w:hint="eastAsia"/>
          <w:sz w:val="24"/>
          <w:szCs w:val="24"/>
        </w:rPr>
        <w:t>份及电子文件一份。</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sz w:val="24"/>
          <w:szCs w:val="24"/>
        </w:rPr>
        <w:t>4</w:t>
      </w:r>
      <w:r>
        <w:rPr>
          <w:rFonts w:hAnsi="宋体" w:cs="宋体" w:hint="eastAsia"/>
          <w:sz w:val="24"/>
          <w:szCs w:val="24"/>
        </w:rPr>
        <w:t>、按招标文件要求提供的货物和服务的投标总报价为</w:t>
      </w:r>
      <w:r>
        <w:rPr>
          <w:rFonts w:hAnsi="宋体" w:cs="宋体"/>
          <w:sz w:val="24"/>
          <w:szCs w:val="24"/>
        </w:rPr>
        <w:t>__________________(</w:t>
      </w:r>
      <w:r>
        <w:rPr>
          <w:rFonts w:hAnsi="宋体" w:cs="宋体" w:hint="eastAsia"/>
          <w:sz w:val="24"/>
          <w:szCs w:val="24"/>
        </w:rPr>
        <w:t>大写</w:t>
      </w:r>
      <w:r>
        <w:rPr>
          <w:rFonts w:hAnsi="宋体" w:cs="宋体"/>
          <w:sz w:val="24"/>
          <w:szCs w:val="24"/>
        </w:rPr>
        <w:t>)</w:t>
      </w:r>
      <w:r>
        <w:rPr>
          <w:rFonts w:hAnsi="宋体" w:cs="宋体" w:hint="eastAsia"/>
          <w:sz w:val="24"/>
          <w:szCs w:val="24"/>
        </w:rPr>
        <w:t>，详见开标一览表。</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sz w:val="24"/>
          <w:szCs w:val="24"/>
        </w:rPr>
        <w:t>5</w:t>
      </w:r>
      <w:r>
        <w:rPr>
          <w:rFonts w:hAnsi="宋体" w:cs="宋体" w:hint="eastAsia"/>
          <w:sz w:val="24"/>
          <w:szCs w:val="24"/>
        </w:rPr>
        <w:t>、我方保证在中标后，忠实地执行双方所签订的合同，并承担合同规定的责任和义务。</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sz w:val="24"/>
          <w:szCs w:val="24"/>
        </w:rPr>
        <w:t>6</w:t>
      </w:r>
      <w:r>
        <w:rPr>
          <w:rFonts w:hAnsi="宋体" w:cs="宋体" w:hint="eastAsia"/>
          <w:sz w:val="24"/>
          <w:szCs w:val="24"/>
        </w:rPr>
        <w:t>、我方完全理解贵方不一定接受最低价的投标。</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hint="eastAsia"/>
          <w:sz w:val="24"/>
          <w:szCs w:val="24"/>
        </w:rPr>
        <w:t>7</w:t>
      </w:r>
      <w:r>
        <w:rPr>
          <w:rFonts w:hAnsi="宋体" w:cs="宋体" w:hint="eastAsia"/>
          <w:sz w:val="24"/>
          <w:szCs w:val="24"/>
        </w:rPr>
        <w:t>、我方愿意向贵方提供任何与本项投标有关的数据、情况和技术资料。若贵方需要，我方愿意提供我方作出的一切承诺的证明材料。</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hint="eastAsia"/>
          <w:sz w:val="24"/>
          <w:szCs w:val="24"/>
        </w:rPr>
        <w:t>8</w:t>
      </w:r>
      <w:r>
        <w:rPr>
          <w:rFonts w:hAnsi="宋体" w:cs="宋体" w:hint="eastAsia"/>
          <w:sz w:val="24"/>
          <w:szCs w:val="24"/>
        </w:rPr>
        <w:t>、我方已详细审核全部投标文件，包括投标文件修改书（如有的话）、参考资料及有关附件，确认无误。我方承诺接受招标文件中的全部条款且无任何异议。</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hint="eastAsia"/>
          <w:sz w:val="24"/>
          <w:szCs w:val="24"/>
        </w:rPr>
        <w:t>9</w:t>
      </w:r>
      <w:r>
        <w:rPr>
          <w:rFonts w:hAnsi="宋体" w:cs="宋体" w:hint="eastAsia"/>
          <w:sz w:val="24"/>
          <w:szCs w:val="24"/>
        </w:rPr>
        <w:t>、我方承诺：采购人若需追加本项目招标文件所列货物及相关服务，在不改变合同其他实质性条款的前提下，按相同或更优惠的折扣率保证供货。</w:t>
      </w:r>
    </w:p>
    <w:p w:rsidR="00902B1A" w:rsidRDefault="007513B4">
      <w:pPr>
        <w:pStyle w:val="a7"/>
        <w:adjustRightInd w:val="0"/>
        <w:snapToGrid w:val="0"/>
        <w:spacing w:line="530" w:lineRule="exact"/>
        <w:ind w:leftChars="100" w:left="690" w:hangingChars="200" w:hanging="480"/>
        <w:rPr>
          <w:rFonts w:hAnsi="宋体" w:cs="宋体"/>
          <w:sz w:val="24"/>
          <w:szCs w:val="24"/>
        </w:rPr>
      </w:pPr>
      <w:r>
        <w:rPr>
          <w:rFonts w:hAnsi="宋体" w:cs="宋体"/>
          <w:sz w:val="24"/>
          <w:szCs w:val="24"/>
        </w:rPr>
        <w:t>1</w:t>
      </w:r>
      <w:r>
        <w:rPr>
          <w:rFonts w:hAnsi="宋体" w:cs="宋体" w:hint="eastAsia"/>
          <w:sz w:val="24"/>
          <w:szCs w:val="24"/>
        </w:rPr>
        <w:t>0</w:t>
      </w:r>
      <w:r>
        <w:rPr>
          <w:rFonts w:hAnsi="宋体" w:cs="宋体" w:hint="eastAsia"/>
          <w:sz w:val="24"/>
          <w:szCs w:val="24"/>
        </w:rPr>
        <w:t>、如中标，我方将遵守贵方有关招标代理服务费的规定。</w:t>
      </w:r>
    </w:p>
    <w:p w:rsidR="00902B1A" w:rsidRDefault="007513B4">
      <w:pPr>
        <w:pStyle w:val="a7"/>
        <w:adjustRightInd w:val="0"/>
        <w:snapToGrid w:val="0"/>
        <w:spacing w:line="530" w:lineRule="exact"/>
        <w:rPr>
          <w:rFonts w:hAnsi="宋体" w:cs="宋体"/>
          <w:sz w:val="24"/>
          <w:szCs w:val="24"/>
        </w:rPr>
      </w:pPr>
      <w:r>
        <w:rPr>
          <w:rFonts w:hAnsi="宋体" w:cs="宋体" w:hint="eastAsia"/>
          <w:sz w:val="24"/>
          <w:szCs w:val="24"/>
        </w:rPr>
        <w:t>与本投标有关的一切往来信函请寄：</w:t>
      </w:r>
    </w:p>
    <w:p w:rsidR="00902B1A" w:rsidRDefault="00902B1A">
      <w:pPr>
        <w:snapToGrid w:val="0"/>
        <w:spacing w:line="530" w:lineRule="exact"/>
        <w:rPr>
          <w:rFonts w:ascii="宋体" w:cs="宋体"/>
          <w:sz w:val="24"/>
          <w:szCs w:val="24"/>
        </w:rPr>
      </w:pPr>
    </w:p>
    <w:p w:rsidR="00902B1A" w:rsidRDefault="00902B1A">
      <w:pPr>
        <w:snapToGrid w:val="0"/>
        <w:spacing w:line="530" w:lineRule="exact"/>
        <w:rPr>
          <w:rFonts w:ascii="宋体" w:cs="宋体"/>
          <w:sz w:val="24"/>
          <w:szCs w:val="24"/>
        </w:rPr>
      </w:pPr>
    </w:p>
    <w:p w:rsidR="00902B1A" w:rsidRDefault="00902B1A">
      <w:pPr>
        <w:snapToGrid w:val="0"/>
        <w:spacing w:line="530" w:lineRule="exact"/>
        <w:rPr>
          <w:rFonts w:ascii="宋体" w:cs="宋体"/>
          <w:sz w:val="24"/>
          <w:szCs w:val="24"/>
        </w:rPr>
      </w:pP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供应商名称</w:t>
      </w:r>
      <w:r>
        <w:rPr>
          <w:rFonts w:hAnsi="宋体" w:cs="宋体"/>
          <w:sz w:val="24"/>
          <w:szCs w:val="24"/>
        </w:rPr>
        <w:t xml:space="preserve">  (</w:t>
      </w:r>
      <w:r>
        <w:rPr>
          <w:rFonts w:hAnsi="宋体" w:cs="宋体" w:hint="eastAsia"/>
          <w:sz w:val="24"/>
          <w:szCs w:val="24"/>
        </w:rPr>
        <w:t>盖章</w:t>
      </w:r>
      <w:r>
        <w:rPr>
          <w:rFonts w:hAnsi="宋体" w:cs="宋体"/>
          <w:sz w:val="24"/>
          <w:szCs w:val="24"/>
        </w:rPr>
        <w:t>)</w:t>
      </w:r>
      <w:r>
        <w:rPr>
          <w:rFonts w:hAnsi="宋体" w:cs="宋体" w:hint="eastAsia"/>
          <w:sz w:val="24"/>
          <w:szCs w:val="24"/>
        </w:rPr>
        <w:t>：</w:t>
      </w:r>
      <w:r>
        <w:rPr>
          <w:rFonts w:hAnsi="宋体" w:cs="宋体"/>
          <w:sz w:val="24"/>
          <w:szCs w:val="24"/>
        </w:rPr>
        <w:t>__________________</w:t>
      </w:r>
    </w:p>
    <w:p w:rsidR="00902B1A" w:rsidRDefault="007513B4">
      <w:pPr>
        <w:adjustRightInd w:val="0"/>
        <w:snapToGrid w:val="0"/>
        <w:spacing w:line="530" w:lineRule="exact"/>
        <w:ind w:firstLineChars="550" w:firstLine="1320"/>
        <w:rPr>
          <w:rFonts w:ascii="宋体" w:cs="宋体"/>
          <w:sz w:val="24"/>
          <w:szCs w:val="24"/>
        </w:rPr>
      </w:pPr>
      <w:r>
        <w:rPr>
          <w:rFonts w:ascii="宋体" w:hAnsi="宋体" w:cs="宋体" w:hint="eastAsia"/>
          <w:sz w:val="24"/>
          <w:szCs w:val="24"/>
        </w:rPr>
        <w:t>法定代表人</w:t>
      </w:r>
    </w:p>
    <w:p w:rsidR="00902B1A" w:rsidRDefault="007513B4">
      <w:pPr>
        <w:adjustRightInd w:val="0"/>
        <w:snapToGrid w:val="0"/>
        <w:spacing w:line="530" w:lineRule="exact"/>
        <w:ind w:firstLineChars="550" w:firstLine="1320"/>
        <w:rPr>
          <w:rFonts w:ascii="宋体" w:cs="宋体"/>
          <w:sz w:val="24"/>
          <w:szCs w:val="24"/>
        </w:rPr>
      </w:pPr>
      <w:r>
        <w:rPr>
          <w:rFonts w:ascii="宋体" w:hAnsi="宋体" w:cs="宋体" w:hint="eastAsia"/>
          <w:sz w:val="24"/>
          <w:szCs w:val="24"/>
        </w:rPr>
        <w:t>或法定代表授权人</w:t>
      </w:r>
      <w:r>
        <w:rPr>
          <w:rFonts w:ascii="宋体" w:hAnsi="宋体" w:cs="宋体"/>
          <w:sz w:val="24"/>
          <w:szCs w:val="24"/>
        </w:rPr>
        <w:t>(</w:t>
      </w: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__________________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地址：</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邮编：</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电话：</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传真：</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开户行：</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hAnsi="宋体" w:cs="宋体"/>
          <w:sz w:val="24"/>
          <w:szCs w:val="24"/>
        </w:rPr>
      </w:pPr>
      <w:r>
        <w:rPr>
          <w:rFonts w:hAnsi="宋体" w:cs="宋体" w:hint="eastAsia"/>
          <w:sz w:val="24"/>
          <w:szCs w:val="24"/>
        </w:rPr>
        <w:t>账号：</w:t>
      </w:r>
      <w:r>
        <w:rPr>
          <w:rFonts w:hAnsi="宋体" w:cs="宋体"/>
          <w:sz w:val="24"/>
          <w:szCs w:val="24"/>
        </w:rPr>
        <w:t>_____________</w:t>
      </w:r>
    </w:p>
    <w:p w:rsidR="00902B1A" w:rsidRDefault="007513B4">
      <w:pPr>
        <w:pStyle w:val="a7"/>
        <w:adjustRightInd w:val="0"/>
        <w:snapToGrid w:val="0"/>
        <w:spacing w:line="530" w:lineRule="exact"/>
        <w:ind w:firstLineChars="550" w:firstLine="1320"/>
        <w:rPr>
          <w:rFonts w:cs="宋体"/>
          <w:sz w:val="24"/>
          <w:szCs w:val="24"/>
        </w:rPr>
      </w:pPr>
      <w:r>
        <w:rPr>
          <w:rFonts w:hAnsi="宋体" w:cs="宋体" w:hint="eastAsia"/>
          <w:sz w:val="24"/>
          <w:szCs w:val="24"/>
        </w:rPr>
        <w:t>日期：</w:t>
      </w:r>
      <w:r>
        <w:rPr>
          <w:rFonts w:hAnsi="宋体" w:cs="宋体"/>
          <w:sz w:val="24"/>
          <w:szCs w:val="24"/>
        </w:rPr>
        <w:t>_____________</w:t>
      </w:r>
    </w:p>
    <w:p w:rsidR="00902B1A" w:rsidRDefault="007513B4">
      <w:pPr>
        <w:adjustRightInd w:val="0"/>
        <w:snapToGrid w:val="0"/>
        <w:jc w:val="left"/>
        <w:rPr>
          <w:rFonts w:ascii="Times New Roman" w:hAnsi="Times New Roman"/>
          <w:bCs/>
        </w:rPr>
      </w:pPr>
      <w:r>
        <w:rPr>
          <w:rFonts w:hAnsi="宋体" w:cs="宋体"/>
          <w:sz w:val="24"/>
        </w:rPr>
        <w:br w:type="page"/>
      </w:r>
    </w:p>
    <w:p w:rsidR="00902B1A" w:rsidRDefault="007513B4">
      <w:pPr>
        <w:adjustRightInd w:val="0"/>
        <w:snapToGrid w:val="0"/>
        <w:jc w:val="center"/>
        <w:rPr>
          <w:rFonts w:ascii="Times New Roman" w:hAnsi="Times New Roman"/>
          <w:sz w:val="32"/>
          <w:szCs w:val="32"/>
        </w:rPr>
      </w:pPr>
      <w:r>
        <w:rPr>
          <w:rFonts w:ascii="Times New Roman" w:hAnsi="Times New Roman" w:hint="eastAsia"/>
          <w:sz w:val="32"/>
          <w:szCs w:val="32"/>
        </w:rPr>
        <w:lastRenderedPageBreak/>
        <w:t>法人代表授权书</w:t>
      </w:r>
    </w:p>
    <w:p w:rsidR="00902B1A" w:rsidRDefault="007513B4">
      <w:pPr>
        <w:adjustRightInd w:val="0"/>
        <w:snapToGrid w:val="0"/>
        <w:spacing w:line="490" w:lineRule="exact"/>
        <w:ind w:firstLineChars="200" w:firstLine="480"/>
        <w:rPr>
          <w:rFonts w:ascii="宋体" w:cs="宋体"/>
          <w:sz w:val="24"/>
          <w:szCs w:val="24"/>
        </w:rPr>
      </w:pPr>
      <w:r>
        <w:rPr>
          <w:rFonts w:ascii="宋体" w:hAnsi="宋体" w:cs="宋体" w:hint="eastAsia"/>
          <w:sz w:val="24"/>
          <w:szCs w:val="24"/>
        </w:rPr>
        <w:t>兹授权先生</w:t>
      </w:r>
      <w:r>
        <w:rPr>
          <w:rFonts w:ascii="宋体" w:hAnsi="宋体" w:cs="宋体"/>
          <w:sz w:val="24"/>
          <w:szCs w:val="24"/>
        </w:rPr>
        <w:t>/</w:t>
      </w:r>
      <w:r>
        <w:rPr>
          <w:rFonts w:ascii="宋体" w:hAnsi="宋体" w:cs="宋体" w:hint="eastAsia"/>
          <w:sz w:val="24"/>
          <w:szCs w:val="24"/>
        </w:rPr>
        <w:t>女士作为本公司的合法代理人，以本公司名义参加贵方项目（采购项目名称、采购项目编号）的投标。</w:t>
      </w:r>
    </w:p>
    <w:p w:rsidR="00902B1A" w:rsidRDefault="007513B4">
      <w:pPr>
        <w:adjustRightInd w:val="0"/>
        <w:snapToGrid w:val="0"/>
        <w:spacing w:line="490" w:lineRule="exact"/>
        <w:ind w:firstLineChars="200" w:firstLine="480"/>
        <w:rPr>
          <w:rFonts w:ascii="宋体" w:cs="宋体"/>
          <w:sz w:val="24"/>
          <w:szCs w:val="24"/>
        </w:rPr>
      </w:pPr>
      <w:r>
        <w:rPr>
          <w:rFonts w:ascii="宋体" w:hAnsi="宋体" w:cs="宋体" w:hint="eastAsia"/>
          <w:sz w:val="24"/>
          <w:szCs w:val="24"/>
        </w:rPr>
        <w:t>全权代表我单位参加投标、开标，负责合同的签订、执行、完成和保修，以及处理一切与之有关的事务。</w:t>
      </w:r>
    </w:p>
    <w:p w:rsidR="00902B1A" w:rsidRDefault="007513B4">
      <w:pPr>
        <w:adjustRightInd w:val="0"/>
        <w:snapToGrid w:val="0"/>
        <w:spacing w:line="490" w:lineRule="exact"/>
        <w:ind w:firstLineChars="200" w:firstLine="480"/>
        <w:rPr>
          <w:rFonts w:ascii="宋体" w:cs="宋体"/>
          <w:sz w:val="24"/>
          <w:szCs w:val="24"/>
        </w:rPr>
      </w:pPr>
      <w:r>
        <w:rPr>
          <w:rFonts w:ascii="宋体" w:hAnsi="宋体" w:cs="宋体" w:hint="eastAsia"/>
          <w:sz w:val="24"/>
          <w:szCs w:val="24"/>
        </w:rPr>
        <w:t>本授权书自年月日至年月日有效。</w:t>
      </w:r>
    </w:p>
    <w:p w:rsidR="00902B1A" w:rsidRDefault="00902B1A">
      <w:pPr>
        <w:adjustRightInd w:val="0"/>
        <w:snapToGrid w:val="0"/>
        <w:spacing w:line="490" w:lineRule="exact"/>
        <w:rPr>
          <w:rFonts w:ascii="宋体" w:cs="宋体"/>
          <w:sz w:val="24"/>
          <w:szCs w:val="24"/>
        </w:rPr>
      </w:pPr>
    </w:p>
    <w:p w:rsidR="00902B1A" w:rsidRDefault="00902B1A">
      <w:pPr>
        <w:adjustRightInd w:val="0"/>
        <w:snapToGrid w:val="0"/>
        <w:spacing w:line="490" w:lineRule="exact"/>
        <w:rPr>
          <w:rFonts w:ascii="宋体" w:cs="宋体"/>
          <w:sz w:val="24"/>
          <w:szCs w:val="24"/>
        </w:rPr>
      </w:pPr>
    </w:p>
    <w:p w:rsidR="00902B1A" w:rsidRDefault="007513B4">
      <w:pPr>
        <w:adjustRightInd w:val="0"/>
        <w:snapToGrid w:val="0"/>
        <w:spacing w:line="490" w:lineRule="exact"/>
        <w:rPr>
          <w:rFonts w:ascii="宋体" w:cs="宋体"/>
          <w:sz w:val="24"/>
          <w:szCs w:val="24"/>
          <w:u w:val="single"/>
        </w:rPr>
      </w:pPr>
      <w:r>
        <w:rPr>
          <w:rFonts w:ascii="宋体" w:hAnsi="宋体" w:cs="宋体" w:hint="eastAsia"/>
          <w:sz w:val="24"/>
          <w:szCs w:val="24"/>
        </w:rPr>
        <w:t>委托人名称（公章）：受托人（签章）：</w:t>
      </w:r>
    </w:p>
    <w:p w:rsidR="00902B1A" w:rsidRDefault="007513B4">
      <w:pPr>
        <w:adjustRightInd w:val="0"/>
        <w:snapToGrid w:val="0"/>
        <w:spacing w:line="490" w:lineRule="exact"/>
        <w:rPr>
          <w:rFonts w:ascii="宋体" w:cs="宋体"/>
          <w:sz w:val="24"/>
          <w:szCs w:val="24"/>
          <w:u w:val="single"/>
        </w:rPr>
      </w:pPr>
      <w:r>
        <w:rPr>
          <w:rFonts w:ascii="宋体" w:hAnsi="宋体" w:cs="宋体" w:hint="eastAsia"/>
          <w:sz w:val="24"/>
          <w:szCs w:val="24"/>
        </w:rPr>
        <w:t>法定代表人（签章）：身份证号码：</w:t>
      </w:r>
    </w:p>
    <w:p w:rsidR="00902B1A" w:rsidRDefault="007513B4">
      <w:pPr>
        <w:adjustRightInd w:val="0"/>
        <w:snapToGrid w:val="0"/>
        <w:spacing w:line="490" w:lineRule="exact"/>
        <w:rPr>
          <w:rFonts w:ascii="宋体" w:cs="宋体"/>
          <w:sz w:val="24"/>
          <w:szCs w:val="24"/>
          <w:u w:val="single"/>
        </w:rPr>
      </w:pPr>
      <w:r>
        <w:rPr>
          <w:rFonts w:ascii="宋体" w:hAnsi="宋体" w:cs="宋体" w:hint="eastAsia"/>
          <w:sz w:val="24"/>
          <w:szCs w:val="24"/>
        </w:rPr>
        <w:t>邮政编码：邮政编码：</w:t>
      </w:r>
    </w:p>
    <w:p w:rsidR="00902B1A" w:rsidRDefault="007513B4">
      <w:pPr>
        <w:adjustRightInd w:val="0"/>
        <w:snapToGrid w:val="0"/>
        <w:spacing w:line="490" w:lineRule="exact"/>
        <w:rPr>
          <w:rFonts w:ascii="宋体" w:cs="宋体"/>
          <w:sz w:val="24"/>
          <w:szCs w:val="24"/>
          <w:u w:val="single"/>
        </w:rPr>
      </w:pPr>
      <w:r>
        <w:rPr>
          <w:rFonts w:ascii="宋体" w:hAnsi="宋体" w:cs="宋体" w:hint="eastAsia"/>
          <w:sz w:val="24"/>
          <w:szCs w:val="24"/>
        </w:rPr>
        <w:t>电话：电话：</w:t>
      </w:r>
    </w:p>
    <w:p w:rsidR="00902B1A" w:rsidRDefault="007513B4">
      <w:pPr>
        <w:adjustRightInd w:val="0"/>
        <w:snapToGrid w:val="0"/>
        <w:spacing w:line="490" w:lineRule="exact"/>
        <w:rPr>
          <w:rFonts w:ascii="宋体" w:cs="宋体"/>
          <w:sz w:val="24"/>
          <w:szCs w:val="24"/>
        </w:rPr>
      </w:pPr>
      <w:r>
        <w:rPr>
          <w:rFonts w:ascii="宋体" w:hAnsi="宋体" w:cs="宋体" w:hint="eastAsia"/>
          <w:sz w:val="24"/>
          <w:szCs w:val="24"/>
        </w:rPr>
        <w:t>传真：传真：</w:t>
      </w:r>
    </w:p>
    <w:p w:rsidR="00902B1A" w:rsidRDefault="00902B1A">
      <w:pPr>
        <w:adjustRightInd w:val="0"/>
        <w:snapToGrid w:val="0"/>
        <w:spacing w:line="490" w:lineRule="exact"/>
        <w:rPr>
          <w:rFonts w:ascii="宋体" w:cs="宋体"/>
          <w:sz w:val="24"/>
          <w:szCs w:val="24"/>
        </w:rPr>
      </w:pPr>
    </w:p>
    <w:p w:rsidR="00902B1A" w:rsidRDefault="007513B4">
      <w:pPr>
        <w:adjustRightInd w:val="0"/>
        <w:snapToGrid w:val="0"/>
        <w:spacing w:line="490" w:lineRule="exact"/>
        <w:jc w:val="center"/>
        <w:rPr>
          <w:rFonts w:ascii="宋体" w:cs="宋体"/>
          <w:b/>
          <w:sz w:val="24"/>
          <w:szCs w:val="24"/>
        </w:rPr>
      </w:pPr>
      <w:r>
        <w:rPr>
          <w:rFonts w:ascii="宋体" w:hAnsi="宋体" w:cs="宋体" w:hint="eastAsia"/>
          <w:b/>
          <w:sz w:val="24"/>
          <w:szCs w:val="24"/>
        </w:rPr>
        <w:t>身份证粘贴处：</w:t>
      </w:r>
    </w:p>
    <w:p w:rsidR="00902B1A" w:rsidRDefault="00902B1A">
      <w:pPr>
        <w:adjustRightInd w:val="0"/>
        <w:snapToGrid w:val="0"/>
        <w:jc w:val="center"/>
        <w:rPr>
          <w:rFonts w:ascii="宋体" w:cs="宋体"/>
          <w:b/>
          <w:sz w:val="24"/>
          <w:szCs w:val="24"/>
        </w:rPr>
      </w:pPr>
    </w:p>
    <w:tbl>
      <w:tblPr>
        <w:tblW w:w="912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902B1A">
        <w:trPr>
          <w:trHeight w:val="3814"/>
        </w:trPr>
        <w:tc>
          <w:tcPr>
            <w:tcW w:w="9123" w:type="dxa"/>
          </w:tcPr>
          <w:p w:rsidR="00902B1A" w:rsidRDefault="00902B1A">
            <w:pPr>
              <w:adjustRightInd w:val="0"/>
              <w:snapToGrid w:val="0"/>
              <w:spacing w:line="490" w:lineRule="exact"/>
              <w:rPr>
                <w:rFonts w:ascii="宋体" w:cs="宋体"/>
                <w:b/>
                <w:sz w:val="24"/>
                <w:szCs w:val="24"/>
              </w:rPr>
            </w:pPr>
          </w:p>
        </w:tc>
      </w:tr>
    </w:tbl>
    <w:p w:rsidR="00902B1A" w:rsidRDefault="007513B4">
      <w:pPr>
        <w:rPr>
          <w:rFonts w:ascii="Times New Roman" w:eastAsia="仿宋_GB2312" w:hAnsi="Times New Roman"/>
          <w:sz w:val="30"/>
          <w:szCs w:val="30"/>
        </w:rPr>
      </w:pPr>
      <w:r>
        <w:rPr>
          <w:rFonts w:ascii="Times New Roman" w:eastAsia="仿宋_GB2312" w:hAnsi="Times New Roman"/>
          <w:sz w:val="24"/>
        </w:rPr>
        <w:br w:type="page"/>
      </w:r>
      <w:r>
        <w:rPr>
          <w:rFonts w:ascii="Times New Roman" w:hAnsi="Times New Roman" w:hint="eastAsia"/>
          <w:b/>
          <w:bCs/>
          <w:sz w:val="24"/>
        </w:rPr>
        <w:lastRenderedPageBreak/>
        <w:t>商务部分</w:t>
      </w:r>
    </w:p>
    <w:p w:rsidR="00902B1A" w:rsidRDefault="007513B4">
      <w:pPr>
        <w:pStyle w:val="a6"/>
        <w:ind w:left="218"/>
        <w:jc w:val="center"/>
      </w:pPr>
      <w:r>
        <w:rPr>
          <w:rFonts w:hint="eastAsia"/>
        </w:rPr>
        <w:t>（一）公司</w:t>
      </w:r>
      <w:r>
        <w:rPr>
          <w:rFonts w:hint="eastAsia"/>
          <w:spacing w:val="2"/>
        </w:rPr>
        <w:t>简</w:t>
      </w:r>
      <w:r>
        <w:rPr>
          <w:rFonts w:hint="eastAsia"/>
        </w:rPr>
        <w:t>介</w:t>
      </w:r>
      <w:r>
        <w:rPr>
          <w:rFonts w:hint="eastAsia"/>
          <w:spacing w:val="2"/>
        </w:rPr>
        <w:t>及</w:t>
      </w:r>
      <w:r>
        <w:rPr>
          <w:rFonts w:hint="eastAsia"/>
        </w:rPr>
        <w:t>情</w:t>
      </w:r>
      <w:r>
        <w:rPr>
          <w:rFonts w:hint="eastAsia"/>
          <w:spacing w:val="1"/>
        </w:rPr>
        <w:t>况</w:t>
      </w:r>
    </w:p>
    <w:p w:rsidR="00902B1A" w:rsidRDefault="00902B1A">
      <w:pPr>
        <w:spacing w:before="1" w:line="190" w:lineRule="exact"/>
        <w:rPr>
          <w:sz w:val="19"/>
          <w:szCs w:val="19"/>
        </w:rPr>
      </w:pPr>
    </w:p>
    <w:tbl>
      <w:tblPr>
        <w:tblW w:w="8316" w:type="dxa"/>
        <w:jc w:val="center"/>
        <w:tblLayout w:type="fixed"/>
        <w:tblCellMar>
          <w:left w:w="0" w:type="dxa"/>
          <w:right w:w="0" w:type="dxa"/>
        </w:tblCellMar>
        <w:tblLook w:val="04A0"/>
      </w:tblPr>
      <w:tblGrid>
        <w:gridCol w:w="2040"/>
        <w:gridCol w:w="2716"/>
        <w:gridCol w:w="1900"/>
        <w:gridCol w:w="1660"/>
      </w:tblGrid>
      <w:tr w:rsidR="00902B1A">
        <w:trPr>
          <w:trHeight w:hRule="exact" w:val="734"/>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供应</w:t>
            </w:r>
            <w:r>
              <w:rPr>
                <w:rFonts w:ascii="宋体" w:hAnsi="宋体" w:cs="宋体" w:hint="eastAsia"/>
                <w:spacing w:val="-1"/>
                <w:sz w:val="24"/>
                <w:szCs w:val="24"/>
              </w:rPr>
              <w:t>商</w:t>
            </w:r>
            <w:r>
              <w:rPr>
                <w:rFonts w:ascii="宋体" w:hAnsi="宋体" w:cs="宋体" w:hint="eastAsia"/>
                <w:sz w:val="24"/>
                <w:szCs w:val="24"/>
              </w:rPr>
              <w:t>全称</w:t>
            </w:r>
          </w:p>
        </w:tc>
        <w:tc>
          <w:tcPr>
            <w:tcW w:w="2716"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4" w:line="310" w:lineRule="exact"/>
              <w:ind w:left="380" w:right="140" w:hanging="240"/>
              <w:jc w:val="center"/>
              <w:rPr>
                <w:rFonts w:ascii="宋体" w:cs="宋体"/>
                <w:sz w:val="24"/>
                <w:szCs w:val="24"/>
              </w:rPr>
            </w:pPr>
            <w:r>
              <w:rPr>
                <w:rFonts w:ascii="宋体" w:hAnsi="宋体" w:cs="宋体" w:hint="eastAsia"/>
                <w:sz w:val="24"/>
                <w:szCs w:val="24"/>
              </w:rPr>
              <w:t>经营场所面积</w:t>
            </w:r>
          </w:p>
        </w:tc>
        <w:tc>
          <w:tcPr>
            <w:tcW w:w="1660"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r>
      <w:tr w:rsidR="00902B1A">
        <w:trPr>
          <w:trHeight w:hRule="exact" w:val="571"/>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tabs>
                <w:tab w:val="left" w:pos="1004"/>
              </w:tabs>
              <w:spacing w:before="43"/>
              <w:jc w:val="center"/>
              <w:rPr>
                <w:rFonts w:ascii="宋体" w:cs="宋体"/>
                <w:sz w:val="24"/>
                <w:szCs w:val="24"/>
              </w:rPr>
            </w:pPr>
            <w:r>
              <w:rPr>
                <w:rFonts w:ascii="宋体" w:hAnsi="宋体" w:cs="宋体" w:hint="eastAsia"/>
                <w:sz w:val="24"/>
                <w:szCs w:val="24"/>
              </w:rPr>
              <w:t>地</w:t>
            </w:r>
            <w:r>
              <w:rPr>
                <w:rFonts w:ascii="宋体" w:cs="宋体"/>
                <w:sz w:val="24"/>
                <w:szCs w:val="24"/>
              </w:rPr>
              <w:tab/>
            </w:r>
            <w:r>
              <w:rPr>
                <w:rFonts w:ascii="宋体" w:hAnsi="宋体" w:cs="宋体" w:hint="eastAsia"/>
                <w:sz w:val="24"/>
                <w:szCs w:val="24"/>
              </w:rPr>
              <w:t>址</w:t>
            </w:r>
          </w:p>
        </w:tc>
        <w:tc>
          <w:tcPr>
            <w:tcW w:w="2716"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3"/>
              <w:ind w:left="140"/>
              <w:jc w:val="center"/>
              <w:rPr>
                <w:rFonts w:ascii="宋体" w:cs="宋体"/>
                <w:sz w:val="24"/>
                <w:szCs w:val="24"/>
              </w:rPr>
            </w:pPr>
            <w:r>
              <w:rPr>
                <w:rFonts w:ascii="宋体" w:hAnsi="宋体" w:cs="宋体" w:hint="eastAsia"/>
                <w:sz w:val="24"/>
                <w:szCs w:val="24"/>
              </w:rPr>
              <w:t>法人代表</w:t>
            </w:r>
          </w:p>
        </w:tc>
        <w:tc>
          <w:tcPr>
            <w:tcW w:w="1660"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r>
      <w:tr w:rsidR="00902B1A">
        <w:trPr>
          <w:trHeight w:hRule="exact" w:val="571"/>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3"/>
              <w:jc w:val="center"/>
              <w:rPr>
                <w:rFonts w:ascii="宋体" w:cs="宋体"/>
                <w:sz w:val="24"/>
                <w:szCs w:val="24"/>
              </w:rPr>
            </w:pPr>
            <w:r>
              <w:rPr>
                <w:rFonts w:ascii="宋体" w:hAnsi="宋体" w:cs="宋体" w:hint="eastAsia"/>
                <w:sz w:val="24"/>
                <w:szCs w:val="24"/>
              </w:rPr>
              <w:t>成立时间</w:t>
            </w:r>
          </w:p>
        </w:tc>
        <w:tc>
          <w:tcPr>
            <w:tcW w:w="2716"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3"/>
              <w:ind w:left="140"/>
              <w:jc w:val="center"/>
              <w:rPr>
                <w:rFonts w:ascii="宋体" w:cs="宋体"/>
                <w:sz w:val="24"/>
                <w:szCs w:val="24"/>
              </w:rPr>
            </w:pPr>
            <w:r>
              <w:rPr>
                <w:rFonts w:ascii="宋体" w:hAnsi="宋体" w:cs="宋体" w:hint="eastAsia"/>
                <w:sz w:val="24"/>
                <w:szCs w:val="24"/>
              </w:rPr>
              <w:t>注册资金</w:t>
            </w:r>
          </w:p>
        </w:tc>
        <w:tc>
          <w:tcPr>
            <w:tcW w:w="1660" w:type="dxa"/>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r>
      <w:tr w:rsidR="00902B1A">
        <w:trPr>
          <w:trHeight w:hRule="exact" w:val="571"/>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3"/>
              <w:jc w:val="center"/>
              <w:rPr>
                <w:rFonts w:ascii="宋体" w:cs="宋体"/>
                <w:sz w:val="24"/>
                <w:szCs w:val="24"/>
              </w:rPr>
            </w:pPr>
            <w:r>
              <w:rPr>
                <w:rFonts w:ascii="宋体" w:hAnsi="宋体" w:cs="宋体" w:hint="eastAsia"/>
                <w:sz w:val="24"/>
                <w:szCs w:val="24"/>
              </w:rPr>
              <w:t>经营范围</w:t>
            </w:r>
          </w:p>
        </w:tc>
        <w:tc>
          <w:tcPr>
            <w:tcW w:w="6276" w:type="dxa"/>
            <w:gridSpan w:val="3"/>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r>
      <w:tr w:rsidR="00902B1A">
        <w:trPr>
          <w:trHeight w:hRule="exact" w:val="735"/>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40" w:line="312" w:lineRule="exact"/>
              <w:ind w:right="-11"/>
              <w:jc w:val="center"/>
              <w:rPr>
                <w:rFonts w:ascii="宋体" w:cs="宋体"/>
                <w:sz w:val="24"/>
                <w:szCs w:val="24"/>
              </w:rPr>
            </w:pPr>
            <w:r>
              <w:rPr>
                <w:rFonts w:hint="eastAsia"/>
                <w:sz w:val="24"/>
                <w:szCs w:val="24"/>
              </w:rPr>
              <w:t>近三年的奖励情况</w:t>
            </w:r>
          </w:p>
        </w:tc>
        <w:tc>
          <w:tcPr>
            <w:tcW w:w="6276" w:type="dxa"/>
            <w:gridSpan w:val="3"/>
            <w:tcBorders>
              <w:top w:val="single" w:sz="4" w:space="0" w:color="000000"/>
              <w:left w:val="single" w:sz="4" w:space="0" w:color="000000"/>
              <w:bottom w:val="single" w:sz="4" w:space="0" w:color="000000"/>
              <w:right w:val="single" w:sz="4" w:space="0" w:color="000000"/>
            </w:tcBorders>
            <w:vAlign w:val="center"/>
          </w:tcPr>
          <w:p w:rsidR="00902B1A" w:rsidRDefault="00902B1A">
            <w:pPr>
              <w:rPr>
                <w:sz w:val="24"/>
                <w:szCs w:val="24"/>
              </w:rPr>
            </w:pPr>
          </w:p>
        </w:tc>
      </w:tr>
      <w:tr w:rsidR="00902B1A">
        <w:trPr>
          <w:trHeight w:hRule="exact" w:val="1958"/>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jc w:val="center"/>
              <w:rPr>
                <w:sz w:val="24"/>
                <w:szCs w:val="24"/>
              </w:rPr>
            </w:pPr>
            <w:r>
              <w:rPr>
                <w:rFonts w:hint="eastAsia"/>
                <w:sz w:val="24"/>
                <w:szCs w:val="24"/>
              </w:rPr>
              <w:t>近三年在政府招标采购及行业集中</w:t>
            </w:r>
          </w:p>
          <w:p w:rsidR="00902B1A" w:rsidRDefault="007513B4">
            <w:pPr>
              <w:jc w:val="center"/>
              <w:rPr>
                <w:sz w:val="24"/>
                <w:szCs w:val="24"/>
              </w:rPr>
            </w:pPr>
            <w:r>
              <w:rPr>
                <w:rFonts w:hint="eastAsia"/>
                <w:sz w:val="24"/>
                <w:szCs w:val="24"/>
              </w:rPr>
              <w:t>采购活动中是否有违法、违约记录</w:t>
            </w:r>
          </w:p>
        </w:tc>
        <w:tc>
          <w:tcPr>
            <w:tcW w:w="6276" w:type="dxa"/>
            <w:gridSpan w:val="3"/>
            <w:tcBorders>
              <w:top w:val="single" w:sz="4" w:space="0" w:color="000000"/>
              <w:left w:val="single" w:sz="4" w:space="0" w:color="000000"/>
              <w:right w:val="single" w:sz="4" w:space="0" w:color="000000"/>
            </w:tcBorders>
          </w:tcPr>
          <w:p w:rsidR="00902B1A" w:rsidRDefault="00902B1A">
            <w:pPr>
              <w:rPr>
                <w:sz w:val="24"/>
                <w:szCs w:val="24"/>
              </w:rPr>
            </w:pPr>
          </w:p>
        </w:tc>
      </w:tr>
      <w:tr w:rsidR="00902B1A">
        <w:trPr>
          <w:trHeight w:hRule="exact" w:val="1650"/>
          <w:jc w:val="center"/>
        </w:trPr>
        <w:tc>
          <w:tcPr>
            <w:tcW w:w="2040" w:type="dxa"/>
            <w:tcBorders>
              <w:top w:val="single" w:sz="4" w:space="0" w:color="000000"/>
              <w:left w:val="single" w:sz="4" w:space="0" w:color="000000"/>
              <w:bottom w:val="single" w:sz="4" w:space="0" w:color="000000"/>
              <w:right w:val="single" w:sz="4" w:space="0" w:color="000000"/>
            </w:tcBorders>
            <w:vAlign w:val="center"/>
          </w:tcPr>
          <w:p w:rsidR="00902B1A" w:rsidRDefault="007513B4">
            <w:pPr>
              <w:jc w:val="center"/>
              <w:rPr>
                <w:sz w:val="24"/>
                <w:szCs w:val="24"/>
              </w:rPr>
            </w:pPr>
            <w:r>
              <w:rPr>
                <w:rFonts w:hint="eastAsia"/>
                <w:sz w:val="24"/>
                <w:szCs w:val="24"/>
              </w:rPr>
              <w:t>近三年是否有受到行业协会处罚或</w:t>
            </w:r>
          </w:p>
          <w:p w:rsidR="00902B1A" w:rsidRDefault="007513B4">
            <w:pPr>
              <w:jc w:val="center"/>
              <w:rPr>
                <w:sz w:val="24"/>
                <w:szCs w:val="24"/>
              </w:rPr>
            </w:pPr>
            <w:r>
              <w:rPr>
                <w:rFonts w:hint="eastAsia"/>
                <w:sz w:val="24"/>
                <w:szCs w:val="24"/>
              </w:rPr>
              <w:t>存在争议事项说明</w:t>
            </w:r>
          </w:p>
        </w:tc>
        <w:tc>
          <w:tcPr>
            <w:tcW w:w="6276" w:type="dxa"/>
            <w:gridSpan w:val="3"/>
            <w:tcBorders>
              <w:top w:val="single" w:sz="4" w:space="0" w:color="000000"/>
              <w:left w:val="single" w:sz="4" w:space="0" w:color="000000"/>
              <w:right w:val="single" w:sz="4" w:space="0" w:color="000000"/>
            </w:tcBorders>
          </w:tcPr>
          <w:p w:rsidR="00902B1A" w:rsidRDefault="00902B1A">
            <w:pPr>
              <w:rPr>
                <w:sz w:val="24"/>
                <w:szCs w:val="24"/>
              </w:rPr>
            </w:pPr>
          </w:p>
        </w:tc>
      </w:tr>
      <w:tr w:rsidR="00902B1A">
        <w:trPr>
          <w:trHeight w:hRule="exact" w:val="1346"/>
          <w:jc w:val="center"/>
        </w:trPr>
        <w:tc>
          <w:tcPr>
            <w:tcW w:w="2040" w:type="dxa"/>
            <w:tcBorders>
              <w:top w:val="single" w:sz="4" w:space="0" w:color="000000"/>
              <w:left w:val="single" w:sz="4" w:space="0" w:color="000000"/>
              <w:bottom w:val="single" w:sz="4" w:space="0" w:color="auto"/>
              <w:right w:val="single" w:sz="4" w:space="0" w:color="000000"/>
            </w:tcBorders>
            <w:vAlign w:val="center"/>
          </w:tcPr>
          <w:p w:rsidR="00902B1A" w:rsidRDefault="007513B4">
            <w:pPr>
              <w:jc w:val="center"/>
              <w:rPr>
                <w:sz w:val="24"/>
                <w:szCs w:val="24"/>
              </w:rPr>
            </w:pPr>
            <w:r>
              <w:rPr>
                <w:rFonts w:hint="eastAsia"/>
                <w:sz w:val="24"/>
                <w:szCs w:val="24"/>
              </w:rPr>
              <w:t>近三年所承担的</w:t>
            </w:r>
          </w:p>
          <w:p w:rsidR="00902B1A" w:rsidRDefault="007513B4">
            <w:pPr>
              <w:jc w:val="center"/>
              <w:rPr>
                <w:sz w:val="24"/>
                <w:szCs w:val="24"/>
              </w:rPr>
            </w:pPr>
            <w:r>
              <w:rPr>
                <w:rFonts w:hint="eastAsia"/>
                <w:sz w:val="24"/>
                <w:szCs w:val="24"/>
              </w:rPr>
              <w:t>项目是否出现过</w:t>
            </w:r>
          </w:p>
          <w:p w:rsidR="00902B1A" w:rsidRDefault="007513B4">
            <w:pPr>
              <w:jc w:val="center"/>
              <w:rPr>
                <w:sz w:val="24"/>
                <w:szCs w:val="24"/>
              </w:rPr>
            </w:pPr>
            <w:r>
              <w:rPr>
                <w:rFonts w:hint="eastAsia"/>
                <w:sz w:val="24"/>
                <w:szCs w:val="24"/>
              </w:rPr>
              <w:t>重大事故</w:t>
            </w:r>
          </w:p>
        </w:tc>
        <w:tc>
          <w:tcPr>
            <w:tcW w:w="6276" w:type="dxa"/>
            <w:gridSpan w:val="3"/>
            <w:tcBorders>
              <w:top w:val="single" w:sz="4" w:space="0" w:color="000000"/>
              <w:left w:val="single" w:sz="4" w:space="0" w:color="000000"/>
              <w:bottom w:val="single" w:sz="4" w:space="0" w:color="auto"/>
              <w:right w:val="single" w:sz="4" w:space="0" w:color="000000"/>
            </w:tcBorders>
          </w:tcPr>
          <w:p w:rsidR="00902B1A" w:rsidRDefault="00902B1A">
            <w:pPr>
              <w:rPr>
                <w:sz w:val="24"/>
                <w:szCs w:val="24"/>
              </w:rPr>
            </w:pPr>
          </w:p>
        </w:tc>
      </w:tr>
    </w:tbl>
    <w:p w:rsidR="00902B1A" w:rsidRDefault="00902B1A">
      <w:pPr>
        <w:spacing w:line="200" w:lineRule="exact"/>
        <w:rPr>
          <w:sz w:val="20"/>
          <w:szCs w:val="20"/>
        </w:rPr>
      </w:pPr>
    </w:p>
    <w:p w:rsidR="00902B1A" w:rsidRDefault="00902B1A">
      <w:pPr>
        <w:spacing w:before="1" w:line="200" w:lineRule="exact"/>
        <w:rPr>
          <w:sz w:val="20"/>
          <w:szCs w:val="20"/>
        </w:rPr>
      </w:pPr>
    </w:p>
    <w:p w:rsidR="00902B1A" w:rsidRDefault="007513B4">
      <w:pPr>
        <w:pStyle w:val="a7"/>
        <w:spacing w:line="440" w:lineRule="exact"/>
        <w:rPr>
          <w:rFonts w:hAnsi="宋体" w:cs="宋体"/>
          <w:sz w:val="24"/>
        </w:rPr>
      </w:pPr>
      <w:r>
        <w:rPr>
          <w:rFonts w:hAnsi="宋体" w:cs="宋体" w:hint="eastAsia"/>
          <w:sz w:val="24"/>
        </w:rPr>
        <w:t>注：</w:t>
      </w:r>
      <w:r>
        <w:rPr>
          <w:rFonts w:hAnsi="宋体" w:cs="宋体"/>
          <w:sz w:val="24"/>
        </w:rPr>
        <w:t>1</w:t>
      </w:r>
      <w:r>
        <w:rPr>
          <w:rFonts w:hAnsi="宋体" w:cs="宋体" w:hint="eastAsia"/>
          <w:sz w:val="24"/>
        </w:rPr>
        <w:t>、供应商所述奖励情况须提供相应证明文件（加盖单位公章）的复印件。</w:t>
      </w:r>
    </w:p>
    <w:p w:rsidR="00902B1A" w:rsidRDefault="00902B1A">
      <w:pPr>
        <w:spacing w:line="360" w:lineRule="auto"/>
        <w:rPr>
          <w:sz w:val="24"/>
          <w:szCs w:val="24"/>
        </w:rPr>
      </w:pPr>
    </w:p>
    <w:p w:rsidR="00902B1A" w:rsidRDefault="00902B1A">
      <w:pPr>
        <w:pStyle w:val="a7"/>
        <w:spacing w:line="440" w:lineRule="exact"/>
        <w:rPr>
          <w:rFonts w:hAnsi="宋体" w:cs="宋体"/>
          <w:sz w:val="24"/>
        </w:rPr>
      </w:pPr>
    </w:p>
    <w:p w:rsidR="00902B1A" w:rsidRDefault="007513B4">
      <w:pPr>
        <w:pStyle w:val="a7"/>
        <w:spacing w:line="440" w:lineRule="exact"/>
        <w:jc w:val="left"/>
        <w:rPr>
          <w:rFonts w:hAnsi="宋体" w:cs="宋体"/>
          <w:sz w:val="24"/>
        </w:rPr>
      </w:pPr>
      <w:r>
        <w:rPr>
          <w:rFonts w:hAnsi="宋体" w:cs="宋体" w:hint="eastAsia"/>
          <w:sz w:val="24"/>
        </w:rPr>
        <w:t>法定代表人或授权代表签字</w:t>
      </w:r>
      <w:r>
        <w:rPr>
          <w:rFonts w:hAnsi="宋体" w:cs="宋体"/>
          <w:sz w:val="24"/>
        </w:rPr>
        <w:t>:</w:t>
      </w:r>
    </w:p>
    <w:p w:rsidR="00902B1A" w:rsidRDefault="007513B4">
      <w:pPr>
        <w:pStyle w:val="a7"/>
        <w:spacing w:line="440" w:lineRule="exact"/>
        <w:jc w:val="left"/>
        <w:rPr>
          <w:rFonts w:hAnsi="宋体" w:cs="宋体"/>
          <w:sz w:val="24"/>
        </w:rPr>
      </w:pPr>
      <w:r>
        <w:rPr>
          <w:rFonts w:hAnsi="宋体" w:cs="宋体" w:hint="eastAsia"/>
          <w:sz w:val="24"/>
        </w:rPr>
        <w:t>供应商盖章：</w:t>
      </w:r>
    </w:p>
    <w:p w:rsidR="00902B1A" w:rsidRDefault="007513B4">
      <w:pPr>
        <w:pStyle w:val="a7"/>
        <w:spacing w:line="440" w:lineRule="exact"/>
        <w:jc w:val="lef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p>
    <w:p w:rsidR="00902B1A" w:rsidRDefault="007513B4">
      <w:pPr>
        <w:pStyle w:val="a7"/>
        <w:spacing w:line="440" w:lineRule="exact"/>
        <w:jc w:val="center"/>
        <w:rPr>
          <w:rFonts w:hAnsi="宋体" w:cs="宋体"/>
          <w:sz w:val="24"/>
        </w:rPr>
      </w:pPr>
      <w:r>
        <w:rPr>
          <w:rFonts w:hAnsi="宋体" w:cs="宋体"/>
          <w:sz w:val="24"/>
          <w:szCs w:val="24"/>
        </w:rPr>
        <w:br w:type="page"/>
      </w:r>
      <w:r>
        <w:rPr>
          <w:rFonts w:hAnsi="宋体" w:cs="宋体" w:hint="eastAsia"/>
          <w:sz w:val="24"/>
        </w:rPr>
        <w:lastRenderedPageBreak/>
        <w:t>（二）资格证明文件</w:t>
      </w:r>
    </w:p>
    <w:p w:rsidR="00902B1A" w:rsidRDefault="00902B1A">
      <w:pPr>
        <w:pStyle w:val="a7"/>
        <w:spacing w:line="440" w:lineRule="exact"/>
        <w:rPr>
          <w:rFonts w:hAnsi="宋体" w:cs="宋体"/>
          <w:sz w:val="24"/>
        </w:rPr>
      </w:pP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1</w:t>
      </w:r>
      <w:r>
        <w:rPr>
          <w:rFonts w:hAnsi="宋体" w:cs="宋体" w:hint="eastAsia"/>
          <w:sz w:val="24"/>
          <w:szCs w:val="24"/>
        </w:rPr>
        <w:t>、法人或者其他组织的营业执照等证明文件，自然人的身份证明；</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2</w:t>
      </w:r>
      <w:r>
        <w:rPr>
          <w:rFonts w:hAnsi="宋体" w:cs="宋体" w:hint="eastAsia"/>
          <w:sz w:val="24"/>
          <w:szCs w:val="24"/>
        </w:rPr>
        <w:t>、上一年度经审计的财务报告或银行资信证明或担保机构出具的担保函，银行资信证明或担保函的开具时间须为开标之日前</w:t>
      </w:r>
      <w:r>
        <w:rPr>
          <w:rFonts w:hAnsi="宋体" w:cs="宋体" w:hint="eastAsia"/>
          <w:sz w:val="24"/>
          <w:szCs w:val="24"/>
        </w:rPr>
        <w:t>3</w:t>
      </w:r>
      <w:r>
        <w:rPr>
          <w:rFonts w:hAnsi="宋体" w:cs="宋体" w:hint="eastAsia"/>
          <w:sz w:val="24"/>
          <w:szCs w:val="24"/>
        </w:rPr>
        <w:t>个月内。</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3</w:t>
      </w:r>
      <w:r>
        <w:rPr>
          <w:rFonts w:hAnsi="宋体" w:cs="宋体" w:hint="eastAsia"/>
          <w:sz w:val="24"/>
          <w:szCs w:val="24"/>
        </w:rPr>
        <w:t>、供应商近六个月内缴纳税收和社会保障资金的有效证明材料（至少提供</w:t>
      </w:r>
      <w:r>
        <w:rPr>
          <w:rFonts w:hAnsi="宋体" w:cs="宋体" w:hint="eastAsia"/>
          <w:sz w:val="24"/>
          <w:szCs w:val="24"/>
        </w:rPr>
        <w:t>1</w:t>
      </w:r>
      <w:r>
        <w:rPr>
          <w:rFonts w:hAnsi="宋体" w:cs="宋体" w:hint="eastAsia"/>
          <w:sz w:val="24"/>
          <w:szCs w:val="24"/>
        </w:rPr>
        <w:t>个月）；</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4</w:t>
      </w:r>
      <w:r>
        <w:rPr>
          <w:rFonts w:hAnsi="宋体" w:cs="宋体" w:hint="eastAsia"/>
          <w:sz w:val="24"/>
          <w:szCs w:val="24"/>
        </w:rPr>
        <w:t>、具备履行合同所必需的设备和专业技术能力的证明材料（生产设备发票或人员职称）；</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5</w:t>
      </w:r>
      <w:r>
        <w:rPr>
          <w:rFonts w:hAnsi="宋体" w:cs="宋体" w:hint="eastAsia"/>
          <w:sz w:val="24"/>
          <w:szCs w:val="24"/>
        </w:rPr>
        <w:t>、参加采购活动前三年内（不足</w:t>
      </w:r>
      <w:r>
        <w:rPr>
          <w:rFonts w:hAnsi="宋体" w:cs="宋体" w:hint="eastAsia"/>
          <w:sz w:val="24"/>
          <w:szCs w:val="24"/>
        </w:rPr>
        <w:t>3</w:t>
      </w:r>
      <w:r>
        <w:rPr>
          <w:rFonts w:hAnsi="宋体" w:cs="宋体" w:hint="eastAsia"/>
          <w:sz w:val="24"/>
          <w:szCs w:val="24"/>
        </w:rPr>
        <w:t>年按公司成立时起算），在经营活动中没有重大违法记录；</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6</w:t>
      </w:r>
      <w:r>
        <w:rPr>
          <w:rFonts w:hAnsi="宋体" w:cs="宋体" w:hint="eastAsia"/>
          <w:sz w:val="24"/>
          <w:szCs w:val="24"/>
        </w:rPr>
        <w:t>、具备法律、行政法规规定的其他条件的证明材料。</w:t>
      </w:r>
    </w:p>
    <w:p w:rsidR="00902B1A" w:rsidRDefault="007513B4" w:rsidP="004F0063">
      <w:pPr>
        <w:pStyle w:val="a7"/>
        <w:spacing w:line="360" w:lineRule="auto"/>
        <w:ind w:left="418" w:hangingChars="174" w:hanging="418"/>
        <w:rPr>
          <w:rFonts w:hAnsi="宋体" w:cs="宋体"/>
          <w:sz w:val="24"/>
          <w:szCs w:val="24"/>
        </w:rPr>
      </w:pPr>
      <w:r>
        <w:rPr>
          <w:rFonts w:hAnsi="宋体" w:cs="宋体" w:hint="eastAsia"/>
          <w:sz w:val="24"/>
          <w:szCs w:val="24"/>
        </w:rPr>
        <w:t>7</w:t>
      </w:r>
      <w:r>
        <w:rPr>
          <w:rFonts w:hAnsi="宋体" w:cs="宋体" w:hint="eastAsia"/>
          <w:sz w:val="24"/>
          <w:szCs w:val="24"/>
        </w:rPr>
        <w:t>、招标文件第一章“供应商资格要求”中有特殊要求的，供应商应提供其符合特殊要求的证明材料或者情况说明。</w:t>
      </w:r>
    </w:p>
    <w:p w:rsidR="00902B1A" w:rsidRDefault="00902B1A">
      <w:pPr>
        <w:pStyle w:val="a7"/>
        <w:spacing w:line="440" w:lineRule="exact"/>
        <w:rPr>
          <w:rFonts w:hAnsi="宋体" w:cs="宋体"/>
          <w:sz w:val="24"/>
          <w:szCs w:val="24"/>
        </w:rPr>
      </w:pPr>
    </w:p>
    <w:p w:rsidR="00902B1A" w:rsidRDefault="00902B1A">
      <w:pPr>
        <w:pStyle w:val="a7"/>
        <w:spacing w:line="440" w:lineRule="exact"/>
        <w:rPr>
          <w:rFonts w:hAnsi="宋体" w:cs="宋体"/>
          <w:sz w:val="24"/>
        </w:rPr>
      </w:pPr>
    </w:p>
    <w:p w:rsidR="00902B1A" w:rsidRDefault="00902B1A">
      <w:pPr>
        <w:pStyle w:val="a7"/>
        <w:spacing w:line="440" w:lineRule="exact"/>
        <w:rPr>
          <w:rFonts w:hAnsi="宋体" w:cs="宋体"/>
          <w:sz w:val="24"/>
        </w:rPr>
      </w:pPr>
    </w:p>
    <w:p w:rsidR="00902B1A" w:rsidRDefault="007513B4">
      <w:pPr>
        <w:pStyle w:val="a7"/>
        <w:spacing w:line="440" w:lineRule="exact"/>
        <w:jc w:val="center"/>
        <w:rPr>
          <w:rFonts w:hAnsi="宋体" w:cs="宋体"/>
          <w:sz w:val="24"/>
        </w:rPr>
      </w:pPr>
      <w:r>
        <w:rPr>
          <w:rFonts w:hAnsi="宋体" w:cs="宋体" w:hint="eastAsia"/>
          <w:sz w:val="24"/>
        </w:rPr>
        <w:t>注：以上证明文件须提供加盖单位公章的复印件。</w:t>
      </w:r>
    </w:p>
    <w:p w:rsidR="00902B1A" w:rsidRDefault="007513B4">
      <w:pPr>
        <w:pStyle w:val="a7"/>
        <w:spacing w:line="440" w:lineRule="exact"/>
        <w:jc w:val="center"/>
        <w:rPr>
          <w:rFonts w:hAnsi="宋体" w:cs="宋体"/>
          <w:sz w:val="24"/>
        </w:rPr>
      </w:pPr>
      <w:r>
        <w:rPr>
          <w:rFonts w:hAnsi="宋体" w:cs="宋体"/>
          <w:sz w:val="24"/>
        </w:rPr>
        <w:br w:type="page"/>
      </w:r>
      <w:r>
        <w:rPr>
          <w:rFonts w:hAnsi="宋体" w:cs="宋体" w:hint="eastAsia"/>
          <w:sz w:val="24"/>
        </w:rPr>
        <w:lastRenderedPageBreak/>
        <w:t>（三）供应商类似项目业绩表</w:t>
      </w:r>
    </w:p>
    <w:p w:rsidR="00902B1A" w:rsidRDefault="00902B1A">
      <w:pPr>
        <w:pStyle w:val="a7"/>
        <w:spacing w:line="440" w:lineRule="exact"/>
        <w:jc w:val="center"/>
        <w:rPr>
          <w:rFonts w:hAnsi="宋体" w:cs="宋体"/>
          <w:sz w:val="24"/>
        </w:rPr>
      </w:pPr>
    </w:p>
    <w:tbl>
      <w:tblPr>
        <w:tblW w:w="8316" w:type="dxa"/>
        <w:jc w:val="center"/>
        <w:tblLayout w:type="fixed"/>
        <w:tblCellMar>
          <w:left w:w="0" w:type="dxa"/>
          <w:right w:w="0" w:type="dxa"/>
        </w:tblCellMar>
        <w:tblLook w:val="04A0"/>
      </w:tblPr>
      <w:tblGrid>
        <w:gridCol w:w="1953"/>
        <w:gridCol w:w="6363"/>
      </w:tblGrid>
      <w:tr w:rsidR="00902B1A">
        <w:trPr>
          <w:trHeight w:hRule="exact" w:val="715"/>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79"/>
              <w:jc w:val="center"/>
              <w:rPr>
                <w:rFonts w:ascii="宋体" w:cs="宋体"/>
                <w:sz w:val="24"/>
                <w:szCs w:val="24"/>
              </w:rPr>
            </w:pPr>
            <w:r>
              <w:rPr>
                <w:rFonts w:ascii="宋体" w:hAnsi="宋体" w:cs="宋体" w:hint="eastAsia"/>
                <w:sz w:val="24"/>
                <w:szCs w:val="24"/>
              </w:rPr>
              <w:t>项目名称</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694"/>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70"/>
              <w:jc w:val="center"/>
              <w:rPr>
                <w:rFonts w:ascii="宋体" w:cs="宋体"/>
                <w:sz w:val="24"/>
                <w:szCs w:val="24"/>
              </w:rPr>
            </w:pPr>
            <w:r>
              <w:rPr>
                <w:rFonts w:ascii="宋体" w:hAnsi="宋体" w:cs="宋体" w:hint="eastAsia"/>
                <w:sz w:val="24"/>
                <w:szCs w:val="24"/>
              </w:rPr>
              <w:t>项目单位名称</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1003"/>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29" w:line="263" w:lineRule="auto"/>
              <w:ind w:right="126"/>
              <w:jc w:val="center"/>
              <w:rPr>
                <w:rFonts w:ascii="宋体" w:cs="宋体"/>
                <w:sz w:val="24"/>
                <w:szCs w:val="24"/>
              </w:rPr>
            </w:pPr>
            <w:r>
              <w:rPr>
                <w:rFonts w:ascii="宋体" w:hAnsi="宋体" w:cs="宋体" w:hint="eastAsia"/>
                <w:sz w:val="24"/>
                <w:szCs w:val="24"/>
              </w:rPr>
              <w:t>项目单位联系人姓名及联系方式</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850"/>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合同金额</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828"/>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项目负责人姓名</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696"/>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spacing w:before="70"/>
              <w:jc w:val="center"/>
              <w:rPr>
                <w:rFonts w:ascii="宋体" w:cs="宋体"/>
                <w:sz w:val="24"/>
                <w:szCs w:val="24"/>
              </w:rPr>
            </w:pPr>
            <w:r>
              <w:rPr>
                <w:rFonts w:ascii="宋体" w:hAnsi="宋体" w:cs="宋体" w:hint="eastAsia"/>
                <w:sz w:val="24"/>
                <w:szCs w:val="24"/>
              </w:rPr>
              <w:t>项目实施时间</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r w:rsidR="00902B1A">
        <w:trPr>
          <w:trHeight w:hRule="exact" w:val="2686"/>
          <w:jc w:val="center"/>
        </w:trPr>
        <w:tc>
          <w:tcPr>
            <w:tcW w:w="1953" w:type="dxa"/>
            <w:tcBorders>
              <w:top w:val="single" w:sz="4" w:space="0" w:color="000000"/>
              <w:left w:val="single" w:sz="4" w:space="0" w:color="000000"/>
              <w:bottom w:val="single" w:sz="4" w:space="0" w:color="000000"/>
              <w:right w:val="single" w:sz="4"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项目内容说明</w:t>
            </w:r>
          </w:p>
        </w:tc>
        <w:tc>
          <w:tcPr>
            <w:tcW w:w="6363" w:type="dxa"/>
            <w:tcBorders>
              <w:top w:val="single" w:sz="4" w:space="0" w:color="000000"/>
              <w:left w:val="single" w:sz="4" w:space="0" w:color="000000"/>
              <w:bottom w:val="single" w:sz="4" w:space="0" w:color="000000"/>
              <w:right w:val="single" w:sz="4" w:space="0" w:color="000000"/>
            </w:tcBorders>
          </w:tcPr>
          <w:p w:rsidR="00902B1A" w:rsidRDefault="00902B1A"/>
        </w:tc>
      </w:tr>
    </w:tbl>
    <w:p w:rsidR="00902B1A" w:rsidRDefault="007513B4">
      <w:pPr>
        <w:pStyle w:val="a7"/>
        <w:spacing w:line="440" w:lineRule="exact"/>
        <w:jc w:val="left"/>
        <w:rPr>
          <w:rFonts w:hAnsi="宋体" w:cs="宋体"/>
          <w:sz w:val="24"/>
        </w:rPr>
      </w:pPr>
      <w:r>
        <w:rPr>
          <w:rFonts w:hAnsi="宋体" w:cs="宋体" w:hint="eastAsia"/>
          <w:sz w:val="24"/>
        </w:rPr>
        <w:t>说明：</w:t>
      </w:r>
      <w:r>
        <w:rPr>
          <w:rFonts w:hAnsi="宋体" w:cs="宋体"/>
          <w:sz w:val="24"/>
        </w:rPr>
        <w:t>1</w:t>
      </w:r>
      <w:r>
        <w:rPr>
          <w:rFonts w:hAnsi="宋体" w:cs="宋体" w:hint="eastAsia"/>
          <w:sz w:val="24"/>
        </w:rPr>
        <w:t>．每个合同须单独具表，并附上合同及验收报告证明材料等清晰复印件否则专家在评审时将不予承认；</w:t>
      </w:r>
    </w:p>
    <w:p w:rsidR="00902B1A" w:rsidRDefault="007513B4">
      <w:pPr>
        <w:pStyle w:val="a7"/>
        <w:spacing w:line="440" w:lineRule="exact"/>
        <w:jc w:val="left"/>
        <w:rPr>
          <w:rFonts w:hAnsi="宋体" w:cs="宋体"/>
          <w:sz w:val="24"/>
        </w:rPr>
      </w:pPr>
      <w:r>
        <w:rPr>
          <w:rFonts w:hAnsi="宋体" w:cs="宋体"/>
          <w:sz w:val="24"/>
        </w:rPr>
        <w:t xml:space="preserve"> 2</w:t>
      </w:r>
      <w:r>
        <w:rPr>
          <w:rFonts w:hAnsi="宋体" w:cs="宋体" w:hint="eastAsia"/>
          <w:sz w:val="24"/>
        </w:rPr>
        <w:t>．项目内容请详细说明所承担的具体工作内容。</w:t>
      </w:r>
    </w:p>
    <w:p w:rsidR="00902B1A" w:rsidRDefault="00902B1A">
      <w:pPr>
        <w:pStyle w:val="a7"/>
        <w:spacing w:line="440" w:lineRule="exact"/>
        <w:jc w:val="left"/>
        <w:rPr>
          <w:rFonts w:hAnsi="宋体" w:cs="宋体"/>
          <w:sz w:val="24"/>
        </w:rPr>
      </w:pPr>
    </w:p>
    <w:p w:rsidR="00902B1A" w:rsidRDefault="00902B1A">
      <w:pPr>
        <w:pStyle w:val="a7"/>
        <w:spacing w:line="440" w:lineRule="exact"/>
        <w:jc w:val="left"/>
        <w:rPr>
          <w:rFonts w:hAnsi="宋体" w:cs="宋体"/>
          <w:sz w:val="24"/>
        </w:rPr>
      </w:pPr>
    </w:p>
    <w:p w:rsidR="00902B1A" w:rsidRDefault="00902B1A">
      <w:pPr>
        <w:pStyle w:val="a7"/>
        <w:spacing w:line="440" w:lineRule="exact"/>
        <w:jc w:val="left"/>
        <w:rPr>
          <w:rFonts w:hAnsi="宋体" w:cs="宋体"/>
          <w:sz w:val="24"/>
        </w:rPr>
      </w:pPr>
    </w:p>
    <w:p w:rsidR="00902B1A" w:rsidRDefault="007513B4">
      <w:pPr>
        <w:pStyle w:val="a7"/>
        <w:spacing w:line="440" w:lineRule="exact"/>
        <w:jc w:val="left"/>
        <w:rPr>
          <w:rFonts w:hAnsi="宋体" w:cs="宋体"/>
          <w:sz w:val="24"/>
        </w:rPr>
      </w:pPr>
      <w:r>
        <w:rPr>
          <w:rFonts w:hAnsi="宋体" w:cs="宋体" w:hint="eastAsia"/>
          <w:sz w:val="24"/>
        </w:rPr>
        <w:t>法定代表人或授权代表签字</w:t>
      </w:r>
      <w:r>
        <w:rPr>
          <w:rFonts w:hAnsi="宋体" w:cs="宋体"/>
          <w:sz w:val="24"/>
        </w:rPr>
        <w:t xml:space="preserve">: </w:t>
      </w:r>
    </w:p>
    <w:p w:rsidR="00902B1A" w:rsidRDefault="007513B4">
      <w:pPr>
        <w:pStyle w:val="a7"/>
        <w:spacing w:line="440" w:lineRule="exact"/>
        <w:jc w:val="left"/>
        <w:rPr>
          <w:rFonts w:hAnsi="宋体" w:cs="宋体"/>
          <w:sz w:val="24"/>
        </w:rPr>
      </w:pPr>
      <w:r>
        <w:rPr>
          <w:rFonts w:hAnsi="宋体" w:cs="宋体" w:hint="eastAsia"/>
          <w:sz w:val="24"/>
        </w:rPr>
        <w:t>供应商盖章：</w:t>
      </w:r>
    </w:p>
    <w:p w:rsidR="00902B1A" w:rsidRDefault="007513B4">
      <w:pPr>
        <w:pStyle w:val="a7"/>
        <w:spacing w:line="440" w:lineRule="exact"/>
        <w:jc w:val="lef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p>
    <w:p w:rsidR="00902B1A" w:rsidRDefault="007513B4">
      <w:pPr>
        <w:pStyle w:val="2"/>
        <w:spacing w:line="440" w:lineRule="exact"/>
        <w:jc w:val="center"/>
        <w:rPr>
          <w:rFonts w:cs="Corbel"/>
        </w:rPr>
      </w:pPr>
      <w:r>
        <w:rPr>
          <w:rFonts w:cs="宋体"/>
          <w:sz w:val="24"/>
        </w:rPr>
        <w:br w:type="page"/>
      </w:r>
      <w:bookmarkStart w:id="94" w:name="_Toc7209"/>
      <w:r>
        <w:rPr>
          <w:rFonts w:ascii="宋体" w:hAnsi="宋体" w:cs="宋体" w:hint="eastAsia"/>
          <w:b w:val="0"/>
          <w:sz w:val="24"/>
          <w:szCs w:val="24"/>
        </w:rPr>
        <w:lastRenderedPageBreak/>
        <w:t>（四）商务响应、偏离说明表</w:t>
      </w:r>
      <w:bookmarkEnd w:id="94"/>
    </w:p>
    <w:p w:rsidR="00902B1A" w:rsidRDefault="007513B4">
      <w:pPr>
        <w:spacing w:line="240" w:lineRule="atLeast"/>
        <w:ind w:firstLineChars="200" w:firstLine="480"/>
        <w:rPr>
          <w:rFonts w:ascii="Times New Roman"/>
          <w:sz w:val="24"/>
          <w:u w:val="single"/>
        </w:rPr>
      </w:pPr>
      <w:r>
        <w:rPr>
          <w:rFonts w:ascii="Times New Roman" w:hint="eastAsia"/>
          <w:sz w:val="24"/>
        </w:rPr>
        <w:t>项目编号：</w:t>
      </w:r>
    </w:p>
    <w:p w:rsidR="00902B1A" w:rsidRDefault="007513B4">
      <w:pPr>
        <w:spacing w:line="360" w:lineRule="auto"/>
        <w:ind w:firstLineChars="200" w:firstLine="480"/>
        <w:rPr>
          <w:rFonts w:hAnsi="宋体" w:cs="仿宋_GB2312"/>
          <w:sz w:val="24"/>
          <w:u w:val="single"/>
        </w:rPr>
      </w:pPr>
      <w:r>
        <w:rPr>
          <w:rFonts w:ascii="Times New Roman" w:hint="eastAsia"/>
          <w:sz w:val="24"/>
        </w:rPr>
        <w:t>项目名称：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478"/>
        <w:gridCol w:w="2478"/>
        <w:gridCol w:w="1451"/>
        <w:gridCol w:w="1450"/>
      </w:tblGrid>
      <w:tr w:rsidR="00902B1A">
        <w:trPr>
          <w:trHeight w:val="450"/>
          <w:jc w:val="center"/>
        </w:trPr>
        <w:tc>
          <w:tcPr>
            <w:tcW w:w="665" w:type="dxa"/>
            <w:shd w:val="pct10" w:color="auto" w:fill="auto"/>
            <w:vAlign w:val="center"/>
          </w:tcPr>
          <w:p w:rsidR="00902B1A" w:rsidRDefault="007513B4">
            <w:pPr>
              <w:jc w:val="center"/>
              <w:rPr>
                <w:rFonts w:ascii="宋体" w:hAnsi="宋体" w:cs="宋体"/>
                <w:bCs/>
                <w:sz w:val="24"/>
                <w:szCs w:val="24"/>
              </w:rPr>
            </w:pPr>
            <w:r>
              <w:rPr>
                <w:rFonts w:ascii="宋体" w:hAnsi="宋体" w:cs="宋体" w:hint="eastAsia"/>
                <w:bCs/>
                <w:sz w:val="24"/>
                <w:szCs w:val="24"/>
              </w:rPr>
              <w:t>序号</w:t>
            </w:r>
          </w:p>
        </w:tc>
        <w:tc>
          <w:tcPr>
            <w:tcW w:w="2478" w:type="dxa"/>
            <w:shd w:val="pct10" w:color="auto" w:fill="auto"/>
            <w:vAlign w:val="center"/>
          </w:tcPr>
          <w:p w:rsidR="00902B1A" w:rsidRDefault="007513B4">
            <w:pPr>
              <w:jc w:val="center"/>
              <w:rPr>
                <w:rFonts w:ascii="宋体" w:hAnsi="宋体" w:cs="宋体"/>
                <w:bCs/>
                <w:sz w:val="24"/>
                <w:szCs w:val="24"/>
              </w:rPr>
            </w:pPr>
            <w:r>
              <w:rPr>
                <w:rFonts w:ascii="宋体" w:hAnsi="宋体" w:cs="宋体" w:hint="eastAsia"/>
                <w:bCs/>
                <w:sz w:val="24"/>
                <w:szCs w:val="24"/>
              </w:rPr>
              <w:t>招标文件</w:t>
            </w:r>
          </w:p>
          <w:p w:rsidR="00902B1A" w:rsidRDefault="007513B4">
            <w:pPr>
              <w:jc w:val="center"/>
              <w:rPr>
                <w:rFonts w:ascii="宋体" w:hAnsi="宋体" w:cs="宋体"/>
                <w:bCs/>
                <w:sz w:val="24"/>
                <w:szCs w:val="24"/>
              </w:rPr>
            </w:pPr>
            <w:r>
              <w:rPr>
                <w:rFonts w:ascii="宋体" w:hAnsi="宋体" w:cs="宋体" w:hint="eastAsia"/>
                <w:bCs/>
                <w:sz w:val="24"/>
                <w:szCs w:val="24"/>
              </w:rPr>
              <w:t>商务要求内容</w:t>
            </w:r>
          </w:p>
        </w:tc>
        <w:tc>
          <w:tcPr>
            <w:tcW w:w="2478" w:type="dxa"/>
            <w:shd w:val="pct10" w:color="auto" w:fill="auto"/>
            <w:vAlign w:val="center"/>
          </w:tcPr>
          <w:p w:rsidR="00902B1A" w:rsidRDefault="007513B4">
            <w:pPr>
              <w:jc w:val="center"/>
              <w:rPr>
                <w:rFonts w:ascii="宋体" w:hAnsi="宋体" w:cs="宋体"/>
                <w:bCs/>
                <w:sz w:val="24"/>
                <w:szCs w:val="24"/>
              </w:rPr>
            </w:pPr>
            <w:r>
              <w:rPr>
                <w:rFonts w:ascii="宋体" w:hAnsi="宋体" w:cs="宋体" w:hint="eastAsia"/>
                <w:bCs/>
                <w:sz w:val="24"/>
                <w:szCs w:val="24"/>
              </w:rPr>
              <w:t>响应部分</w:t>
            </w:r>
          </w:p>
        </w:tc>
        <w:tc>
          <w:tcPr>
            <w:tcW w:w="1451" w:type="dxa"/>
            <w:shd w:val="pct10" w:color="auto" w:fill="auto"/>
            <w:vAlign w:val="center"/>
          </w:tcPr>
          <w:p w:rsidR="00902B1A" w:rsidRDefault="007513B4">
            <w:pPr>
              <w:jc w:val="center"/>
              <w:rPr>
                <w:rFonts w:ascii="宋体" w:hAnsi="宋体" w:cs="宋体"/>
                <w:bCs/>
                <w:sz w:val="24"/>
                <w:szCs w:val="24"/>
              </w:rPr>
            </w:pPr>
            <w:r>
              <w:rPr>
                <w:rFonts w:ascii="宋体" w:hAnsi="宋体" w:cs="宋体" w:hint="eastAsia"/>
                <w:bCs/>
                <w:sz w:val="24"/>
                <w:szCs w:val="24"/>
              </w:rPr>
              <w:t>偏离说明</w:t>
            </w:r>
          </w:p>
        </w:tc>
        <w:tc>
          <w:tcPr>
            <w:tcW w:w="1450" w:type="dxa"/>
            <w:shd w:val="pct10" w:color="auto" w:fill="auto"/>
          </w:tcPr>
          <w:p w:rsidR="00902B1A" w:rsidRDefault="007513B4">
            <w:pPr>
              <w:jc w:val="center"/>
              <w:rPr>
                <w:rFonts w:ascii="宋体" w:hAnsi="宋体" w:cs="宋体"/>
                <w:bCs/>
                <w:sz w:val="24"/>
                <w:szCs w:val="24"/>
              </w:rPr>
            </w:pPr>
            <w:r>
              <w:rPr>
                <w:rFonts w:ascii="宋体" w:hAnsi="宋体" w:cs="宋体" w:hint="eastAsia"/>
                <w:bCs/>
                <w:sz w:val="24"/>
                <w:szCs w:val="24"/>
              </w:rPr>
              <w:t>响应文件中对应的页码</w:t>
            </w: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1</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2</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3</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4</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5</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6</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r w:rsidR="00902B1A">
        <w:trPr>
          <w:cantSplit/>
          <w:trHeight w:val="752"/>
          <w:jc w:val="center"/>
        </w:trPr>
        <w:tc>
          <w:tcPr>
            <w:tcW w:w="665" w:type="dxa"/>
            <w:vAlign w:val="center"/>
          </w:tcPr>
          <w:p w:rsidR="00902B1A" w:rsidRDefault="007513B4">
            <w:pPr>
              <w:spacing w:line="240" w:lineRule="atLeast"/>
              <w:jc w:val="center"/>
              <w:rPr>
                <w:rFonts w:ascii="宋体" w:hAnsi="宋体" w:cs="宋体"/>
                <w:sz w:val="24"/>
              </w:rPr>
            </w:pPr>
            <w:r>
              <w:rPr>
                <w:rFonts w:ascii="宋体" w:hAnsi="宋体" w:cs="宋体" w:hint="eastAsia"/>
                <w:sz w:val="24"/>
              </w:rPr>
              <w:t>…</w:t>
            </w:r>
          </w:p>
        </w:tc>
        <w:tc>
          <w:tcPr>
            <w:tcW w:w="2478" w:type="dxa"/>
            <w:vAlign w:val="center"/>
          </w:tcPr>
          <w:p w:rsidR="00902B1A" w:rsidRDefault="00902B1A">
            <w:pPr>
              <w:jc w:val="center"/>
              <w:rPr>
                <w:rFonts w:ascii="宋体" w:hAnsi="宋体" w:cs="宋体"/>
                <w:bCs/>
                <w:sz w:val="24"/>
                <w:szCs w:val="24"/>
              </w:rPr>
            </w:pPr>
          </w:p>
        </w:tc>
        <w:tc>
          <w:tcPr>
            <w:tcW w:w="2478" w:type="dxa"/>
            <w:vAlign w:val="center"/>
          </w:tcPr>
          <w:p w:rsidR="00902B1A" w:rsidRDefault="00902B1A">
            <w:pPr>
              <w:jc w:val="center"/>
              <w:rPr>
                <w:rFonts w:ascii="宋体" w:hAnsi="宋体" w:cs="宋体"/>
                <w:bCs/>
                <w:sz w:val="24"/>
                <w:szCs w:val="24"/>
              </w:rPr>
            </w:pPr>
          </w:p>
        </w:tc>
        <w:tc>
          <w:tcPr>
            <w:tcW w:w="1451" w:type="dxa"/>
            <w:vAlign w:val="center"/>
          </w:tcPr>
          <w:p w:rsidR="00902B1A" w:rsidRDefault="00902B1A">
            <w:pPr>
              <w:jc w:val="center"/>
              <w:rPr>
                <w:rFonts w:ascii="宋体" w:hAnsi="宋体" w:cs="宋体"/>
                <w:bCs/>
                <w:sz w:val="24"/>
                <w:szCs w:val="24"/>
              </w:rPr>
            </w:pPr>
          </w:p>
        </w:tc>
        <w:tc>
          <w:tcPr>
            <w:tcW w:w="1450" w:type="dxa"/>
            <w:vAlign w:val="center"/>
          </w:tcPr>
          <w:p w:rsidR="00902B1A" w:rsidRDefault="00902B1A">
            <w:pPr>
              <w:jc w:val="center"/>
              <w:rPr>
                <w:rFonts w:ascii="宋体" w:hAnsi="宋体" w:cs="宋体"/>
                <w:bCs/>
                <w:sz w:val="24"/>
                <w:szCs w:val="24"/>
              </w:rPr>
            </w:pPr>
          </w:p>
        </w:tc>
      </w:tr>
    </w:tbl>
    <w:p w:rsidR="00902B1A" w:rsidRDefault="007513B4">
      <w:pPr>
        <w:adjustRightInd w:val="0"/>
        <w:snapToGrid w:val="0"/>
        <w:spacing w:line="360" w:lineRule="auto"/>
        <w:rPr>
          <w:rFonts w:hAnsi="宋体"/>
          <w:sz w:val="24"/>
        </w:rPr>
      </w:pPr>
      <w:r>
        <w:rPr>
          <w:rFonts w:hAnsi="宋体" w:cs="Corbel" w:hint="eastAsia"/>
          <w:sz w:val="24"/>
        </w:rPr>
        <w:t>注：</w:t>
      </w:r>
      <w:r>
        <w:rPr>
          <w:rFonts w:hAnsi="宋体" w:cs="Corbel"/>
          <w:sz w:val="24"/>
        </w:rPr>
        <w:t>1.</w:t>
      </w:r>
      <w:r>
        <w:rPr>
          <w:rFonts w:hAnsi="宋体" w:cs="Corbel" w:hint="eastAsia"/>
          <w:sz w:val="24"/>
        </w:rPr>
        <w:t>供应商须对照招标文件第三章“采购项目技术规格、参数及要求”中商务要求的内容逐条说明，如果仅注明“符合”、“满足”，将可能被</w:t>
      </w:r>
      <w:r>
        <w:rPr>
          <w:rFonts w:hAnsi="宋体" w:hint="eastAsia"/>
          <w:b/>
          <w:sz w:val="24"/>
        </w:rPr>
        <w:t>按照无效响应处理</w:t>
      </w:r>
      <w:r>
        <w:rPr>
          <w:rFonts w:hAnsi="宋体" w:hint="eastAsia"/>
          <w:sz w:val="24"/>
        </w:rPr>
        <w:t>。</w:t>
      </w:r>
    </w:p>
    <w:p w:rsidR="00902B1A" w:rsidRDefault="007513B4">
      <w:pPr>
        <w:adjustRightInd w:val="0"/>
        <w:snapToGrid w:val="0"/>
        <w:spacing w:line="360" w:lineRule="auto"/>
        <w:ind w:left="720" w:hangingChars="300" w:hanging="720"/>
        <w:rPr>
          <w:rFonts w:hAnsi="宋体" w:cs="Corbel"/>
          <w:sz w:val="24"/>
        </w:rPr>
      </w:pPr>
      <w:r>
        <w:rPr>
          <w:rFonts w:hAnsi="宋体"/>
          <w:sz w:val="24"/>
        </w:rPr>
        <w:t xml:space="preserve">    2.</w:t>
      </w:r>
      <w:r>
        <w:rPr>
          <w:rFonts w:hAnsi="宋体" w:cs="Corbel" w:hint="eastAsia"/>
          <w:sz w:val="24"/>
        </w:rPr>
        <w:t>供应商须提供响应内容响应资料在响应文件中的具体页码。</w:t>
      </w:r>
    </w:p>
    <w:p w:rsidR="00902B1A" w:rsidRDefault="00902B1A">
      <w:pPr>
        <w:pStyle w:val="a7"/>
        <w:spacing w:line="500" w:lineRule="exact"/>
        <w:jc w:val="center"/>
        <w:rPr>
          <w:rFonts w:ascii="Times New Roman" w:hAnsi="Times New Roman"/>
          <w:sz w:val="24"/>
          <w:szCs w:val="24"/>
        </w:rPr>
      </w:pPr>
    </w:p>
    <w:p w:rsidR="00902B1A" w:rsidRDefault="007513B4">
      <w:pPr>
        <w:pStyle w:val="a7"/>
        <w:spacing w:line="440" w:lineRule="exact"/>
        <w:jc w:val="left"/>
        <w:rPr>
          <w:rFonts w:hAnsi="宋体" w:cs="宋体"/>
          <w:sz w:val="24"/>
        </w:rPr>
      </w:pPr>
      <w:r>
        <w:rPr>
          <w:rFonts w:hAnsi="宋体" w:cs="宋体" w:hint="eastAsia"/>
          <w:sz w:val="24"/>
        </w:rPr>
        <w:t>法定代表人或授权代表签字</w:t>
      </w:r>
      <w:r>
        <w:rPr>
          <w:rFonts w:hAnsi="宋体" w:cs="宋体"/>
          <w:sz w:val="24"/>
        </w:rPr>
        <w:t xml:space="preserve">: </w:t>
      </w:r>
    </w:p>
    <w:p w:rsidR="00902B1A" w:rsidRDefault="007513B4">
      <w:pPr>
        <w:pStyle w:val="a7"/>
        <w:spacing w:line="440" w:lineRule="exact"/>
        <w:jc w:val="left"/>
        <w:rPr>
          <w:rFonts w:hAnsi="宋体" w:cs="宋体"/>
          <w:sz w:val="24"/>
        </w:rPr>
      </w:pPr>
      <w:r>
        <w:rPr>
          <w:rFonts w:hAnsi="宋体" w:cs="宋体" w:hint="eastAsia"/>
          <w:sz w:val="24"/>
        </w:rPr>
        <w:t>供应商盖章：</w:t>
      </w:r>
    </w:p>
    <w:p w:rsidR="00902B1A" w:rsidRDefault="007513B4">
      <w:pPr>
        <w:pStyle w:val="a7"/>
        <w:spacing w:line="440" w:lineRule="exact"/>
        <w:jc w:val="left"/>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p>
    <w:p w:rsidR="00902B1A" w:rsidRDefault="00902B1A">
      <w:pPr>
        <w:pStyle w:val="a7"/>
        <w:spacing w:line="440" w:lineRule="exact"/>
        <w:rPr>
          <w:rFonts w:hAnsi="宋体" w:cs="宋体"/>
          <w:sz w:val="24"/>
        </w:rPr>
      </w:pPr>
    </w:p>
    <w:p w:rsidR="00902B1A" w:rsidRDefault="00902B1A">
      <w:pPr>
        <w:pStyle w:val="2"/>
        <w:spacing w:line="360" w:lineRule="auto"/>
        <w:rPr>
          <w:rFonts w:ascii="宋体" w:cs="宋体"/>
          <w:sz w:val="24"/>
          <w:szCs w:val="24"/>
        </w:rPr>
        <w:sectPr w:rsidR="00902B1A">
          <w:pgSz w:w="11906" w:h="16838"/>
          <w:pgMar w:top="1134" w:right="1134" w:bottom="1134" w:left="1134" w:header="851" w:footer="992" w:gutter="0"/>
          <w:cols w:space="720"/>
          <w:docGrid w:type="lines" w:linePitch="312"/>
        </w:sectPr>
      </w:pPr>
      <w:bookmarkStart w:id="95" w:name="_Toc476153619"/>
    </w:p>
    <w:p w:rsidR="00902B1A" w:rsidRDefault="007513B4">
      <w:pPr>
        <w:autoSpaceDE w:val="0"/>
        <w:autoSpaceDN w:val="0"/>
        <w:adjustRightInd w:val="0"/>
        <w:spacing w:line="360" w:lineRule="auto"/>
        <w:outlineLvl w:val="1"/>
        <w:rPr>
          <w:rFonts w:hAnsi="宋体" w:cs="宋体"/>
          <w:sz w:val="24"/>
        </w:rPr>
      </w:pPr>
      <w:bookmarkStart w:id="96" w:name="_Toc18695"/>
      <w:bookmarkEnd w:id="95"/>
      <w:r>
        <w:rPr>
          <w:rFonts w:hAnsi="宋体" w:cs="宋体" w:hint="eastAsia"/>
          <w:sz w:val="24"/>
        </w:rPr>
        <w:lastRenderedPageBreak/>
        <w:t>（五）供应商认为需要提供的其他资料</w:t>
      </w:r>
      <w:bookmarkEnd w:id="96"/>
    </w:p>
    <w:p w:rsidR="00902B1A" w:rsidRDefault="007513B4">
      <w:pPr>
        <w:pStyle w:val="a7"/>
        <w:spacing w:line="440" w:lineRule="exact"/>
        <w:jc w:val="center"/>
        <w:rPr>
          <w:rFonts w:hAnsi="宋体" w:cs="宋体"/>
          <w:sz w:val="24"/>
        </w:rPr>
      </w:pPr>
      <w:r>
        <w:rPr>
          <w:rFonts w:hAnsi="宋体" w:cs="宋体" w:hint="eastAsia"/>
          <w:sz w:val="24"/>
        </w:rPr>
        <w:t>（格式自定）</w:t>
      </w:r>
    </w:p>
    <w:p w:rsidR="00902B1A" w:rsidRDefault="007513B4">
      <w:pPr>
        <w:pStyle w:val="2"/>
        <w:jc w:val="center"/>
        <w:rPr>
          <w:rFonts w:ascii="Times New Roman" w:hAnsi="Times New Roman"/>
          <w:sz w:val="24"/>
        </w:rPr>
      </w:pPr>
      <w:r>
        <w:rPr>
          <w:rFonts w:hAnsi="宋体" w:cs="宋体"/>
          <w:sz w:val="24"/>
        </w:rPr>
        <w:br w:type="page"/>
      </w:r>
      <w:bookmarkStart w:id="97" w:name="_Toc7133"/>
    </w:p>
    <w:p w:rsidR="00902B1A" w:rsidRDefault="007513B4">
      <w:pPr>
        <w:spacing w:line="360" w:lineRule="auto"/>
        <w:jc w:val="left"/>
        <w:rPr>
          <w:bCs/>
          <w:sz w:val="24"/>
        </w:rPr>
      </w:pPr>
      <w:r>
        <w:rPr>
          <w:rFonts w:hint="eastAsia"/>
          <w:bCs/>
          <w:sz w:val="24"/>
        </w:rPr>
        <w:lastRenderedPageBreak/>
        <w:t>技术部分</w:t>
      </w:r>
    </w:p>
    <w:p w:rsidR="00902B1A" w:rsidRDefault="007513B4">
      <w:pPr>
        <w:spacing w:line="360" w:lineRule="auto"/>
        <w:jc w:val="center"/>
        <w:rPr>
          <w:bCs/>
          <w:sz w:val="24"/>
        </w:rPr>
      </w:pPr>
      <w:r>
        <w:rPr>
          <w:rFonts w:hint="eastAsia"/>
          <w:bCs/>
          <w:sz w:val="24"/>
        </w:rPr>
        <w:t>（一）服务方案（各供应商自拟）</w:t>
      </w:r>
    </w:p>
    <w:bookmarkEnd w:id="97"/>
    <w:p w:rsidR="00902B1A" w:rsidRDefault="00902B1A">
      <w:pPr>
        <w:pStyle w:val="2"/>
        <w:spacing w:line="440" w:lineRule="exact"/>
        <w:jc w:val="center"/>
        <w:rPr>
          <w:sz w:val="24"/>
          <w:szCs w:val="24"/>
        </w:rPr>
        <w:sectPr w:rsidR="00902B1A">
          <w:pgSz w:w="11906" w:h="16838"/>
          <w:pgMar w:top="1440" w:right="1800" w:bottom="1440" w:left="1800" w:header="851" w:footer="992" w:gutter="0"/>
          <w:cols w:space="720"/>
          <w:docGrid w:type="lines" w:linePitch="312"/>
        </w:sectPr>
      </w:pPr>
    </w:p>
    <w:p w:rsidR="00902B1A" w:rsidRDefault="007513B4">
      <w:pPr>
        <w:pStyle w:val="2"/>
        <w:spacing w:line="440" w:lineRule="exact"/>
        <w:jc w:val="center"/>
        <w:rPr>
          <w:rFonts w:ascii="宋体" w:cs="宋体"/>
          <w:b w:val="0"/>
          <w:sz w:val="24"/>
          <w:szCs w:val="24"/>
        </w:rPr>
      </w:pPr>
      <w:bookmarkStart w:id="98" w:name="_Toc5387"/>
      <w:r>
        <w:rPr>
          <w:rFonts w:hint="eastAsia"/>
          <w:sz w:val="24"/>
          <w:szCs w:val="24"/>
        </w:rPr>
        <w:lastRenderedPageBreak/>
        <w:t>（二</w:t>
      </w:r>
      <w:r>
        <w:rPr>
          <w:rFonts w:hint="eastAsia"/>
          <w:spacing w:val="2"/>
          <w:sz w:val="24"/>
          <w:szCs w:val="24"/>
        </w:rPr>
        <w:t>）</w:t>
      </w:r>
      <w:r>
        <w:rPr>
          <w:rFonts w:ascii="宋体" w:hAnsi="宋体" w:cs="宋体" w:hint="eastAsia"/>
          <w:sz w:val="24"/>
          <w:szCs w:val="24"/>
        </w:rPr>
        <w:t>技术响应、偏离说明表</w:t>
      </w:r>
      <w:bookmarkEnd w:id="98"/>
    </w:p>
    <w:p w:rsidR="00902B1A" w:rsidRDefault="00902B1A">
      <w:pPr>
        <w:adjustRightInd w:val="0"/>
        <w:snapToGrid w:val="0"/>
        <w:spacing w:line="360" w:lineRule="auto"/>
        <w:rPr>
          <w:rFonts w:ascii="宋体" w:cs="宋体"/>
          <w:b/>
          <w:sz w:val="24"/>
          <w:szCs w:val="24"/>
        </w:rPr>
      </w:pPr>
    </w:p>
    <w:p w:rsidR="00902B1A" w:rsidRDefault="007513B4">
      <w:pPr>
        <w:pStyle w:val="a6"/>
        <w:tabs>
          <w:tab w:val="left" w:pos="3231"/>
          <w:tab w:val="left" w:pos="3833"/>
        </w:tabs>
        <w:spacing w:line="360" w:lineRule="auto"/>
        <w:ind w:left="218" w:right="5672"/>
        <w:jc w:val="left"/>
        <w:rPr>
          <w:rFonts w:ascii="宋体" w:cs="宋体"/>
          <w:sz w:val="24"/>
          <w:szCs w:val="24"/>
        </w:rPr>
      </w:pPr>
      <w:r>
        <w:rPr>
          <w:rFonts w:ascii="宋体" w:hAnsi="宋体" w:cs="宋体" w:hint="eastAsia"/>
          <w:spacing w:val="2"/>
          <w:sz w:val="24"/>
          <w:szCs w:val="24"/>
        </w:rPr>
        <w:t>供</w:t>
      </w:r>
      <w:r>
        <w:rPr>
          <w:rFonts w:ascii="宋体" w:hAnsi="宋体" w:cs="宋体" w:hint="eastAsia"/>
          <w:sz w:val="24"/>
          <w:szCs w:val="24"/>
        </w:rPr>
        <w:t>应</w:t>
      </w:r>
      <w:r>
        <w:rPr>
          <w:rFonts w:ascii="宋体" w:hAnsi="宋体" w:cs="宋体" w:hint="eastAsia"/>
          <w:spacing w:val="2"/>
          <w:sz w:val="24"/>
          <w:szCs w:val="24"/>
        </w:rPr>
        <w:t>商</w:t>
      </w:r>
      <w:r>
        <w:rPr>
          <w:rFonts w:ascii="宋体" w:hAnsi="宋体" w:cs="宋体" w:hint="eastAsia"/>
          <w:sz w:val="24"/>
          <w:szCs w:val="24"/>
        </w:rPr>
        <w:t>名称</w:t>
      </w:r>
      <w:r>
        <w:rPr>
          <w:rFonts w:ascii="宋体" w:hAnsi="宋体" w:cs="宋体" w:hint="eastAsia"/>
          <w:spacing w:val="2"/>
          <w:sz w:val="24"/>
          <w:szCs w:val="24"/>
        </w:rPr>
        <w:t>：</w:t>
      </w:r>
      <w:r>
        <w:rPr>
          <w:rFonts w:ascii="宋体" w:cs="宋体"/>
          <w:sz w:val="24"/>
          <w:szCs w:val="24"/>
          <w:u w:val="single" w:color="000000"/>
        </w:rPr>
        <w:tab/>
      </w:r>
    </w:p>
    <w:p w:rsidR="00902B1A" w:rsidRDefault="007513B4">
      <w:pPr>
        <w:spacing w:line="360" w:lineRule="auto"/>
        <w:rPr>
          <w:rFonts w:ascii="宋体" w:cs="宋体"/>
          <w:sz w:val="24"/>
          <w:szCs w:val="24"/>
          <w:u w:val="single"/>
        </w:rPr>
      </w:pPr>
      <w:r>
        <w:rPr>
          <w:rFonts w:ascii="宋体" w:hAnsi="宋体" w:cs="宋体" w:hint="eastAsia"/>
          <w:spacing w:val="2"/>
          <w:sz w:val="24"/>
          <w:szCs w:val="24"/>
        </w:rPr>
        <w:t>采</w:t>
      </w:r>
      <w:r>
        <w:rPr>
          <w:rFonts w:ascii="宋体" w:hAnsi="宋体" w:cs="宋体" w:hint="eastAsia"/>
          <w:sz w:val="24"/>
          <w:szCs w:val="24"/>
        </w:rPr>
        <w:t>购</w:t>
      </w:r>
      <w:r>
        <w:rPr>
          <w:rFonts w:ascii="宋体" w:hAnsi="宋体" w:cs="宋体" w:hint="eastAsia"/>
          <w:spacing w:val="2"/>
          <w:sz w:val="24"/>
          <w:szCs w:val="24"/>
        </w:rPr>
        <w:t>项</w:t>
      </w:r>
      <w:r>
        <w:rPr>
          <w:rFonts w:ascii="宋体" w:hAnsi="宋体" w:cs="宋体" w:hint="eastAsia"/>
          <w:sz w:val="24"/>
          <w:szCs w:val="24"/>
        </w:rPr>
        <w:t>目编</w:t>
      </w:r>
      <w:r>
        <w:rPr>
          <w:rFonts w:ascii="宋体" w:hAnsi="宋体" w:cs="宋体" w:hint="eastAsia"/>
          <w:spacing w:val="2"/>
          <w:sz w:val="24"/>
          <w:szCs w:val="24"/>
        </w:rPr>
        <w:t>号</w:t>
      </w:r>
      <w:r>
        <w:rPr>
          <w:rFonts w:ascii="宋体" w:hAnsi="宋体" w:cs="宋体" w:hint="eastAsia"/>
          <w:sz w:val="24"/>
          <w:szCs w:val="24"/>
        </w:rPr>
        <w:t>：</w:t>
      </w:r>
      <w:r>
        <w:rPr>
          <w:rFonts w:ascii="宋体" w:cs="宋体"/>
          <w:sz w:val="24"/>
          <w:szCs w:val="24"/>
          <w:u w:val="single" w:color="000000"/>
        </w:rPr>
        <w:tab/>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503"/>
        <w:gridCol w:w="2503"/>
        <w:gridCol w:w="1465"/>
        <w:gridCol w:w="1465"/>
      </w:tblGrid>
      <w:tr w:rsidR="00902B1A">
        <w:trPr>
          <w:trHeight w:val="450"/>
        </w:trPr>
        <w:tc>
          <w:tcPr>
            <w:tcW w:w="672" w:type="dxa"/>
            <w:shd w:val="pct10" w:color="auto" w:fill="auto"/>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序号</w:t>
            </w:r>
          </w:p>
        </w:tc>
        <w:tc>
          <w:tcPr>
            <w:tcW w:w="2503" w:type="dxa"/>
            <w:shd w:val="pct10" w:color="auto" w:fill="auto"/>
            <w:vAlign w:val="center"/>
          </w:tcPr>
          <w:p w:rsidR="00902B1A" w:rsidRDefault="007513B4">
            <w:pPr>
              <w:spacing w:line="360" w:lineRule="auto"/>
              <w:jc w:val="center"/>
              <w:rPr>
                <w:rFonts w:ascii="宋体" w:hAnsi="宋体" w:cs="宋体"/>
                <w:sz w:val="24"/>
                <w:szCs w:val="24"/>
              </w:rPr>
            </w:pPr>
            <w:r>
              <w:rPr>
                <w:rFonts w:ascii="宋体" w:hAnsi="宋体" w:cs="宋体" w:hint="eastAsia"/>
                <w:sz w:val="24"/>
                <w:szCs w:val="24"/>
              </w:rPr>
              <w:t>招标文件</w:t>
            </w:r>
          </w:p>
          <w:p w:rsidR="00902B1A" w:rsidRDefault="007513B4">
            <w:pPr>
              <w:spacing w:line="360" w:lineRule="auto"/>
              <w:jc w:val="center"/>
              <w:rPr>
                <w:rFonts w:ascii="宋体" w:cs="宋体"/>
                <w:sz w:val="24"/>
                <w:szCs w:val="24"/>
              </w:rPr>
            </w:pPr>
            <w:r>
              <w:rPr>
                <w:rFonts w:ascii="宋体" w:hAnsi="宋体" w:cs="宋体" w:hint="eastAsia"/>
                <w:sz w:val="24"/>
                <w:szCs w:val="24"/>
              </w:rPr>
              <w:t>技术要求内容</w:t>
            </w:r>
          </w:p>
        </w:tc>
        <w:tc>
          <w:tcPr>
            <w:tcW w:w="2503" w:type="dxa"/>
            <w:shd w:val="pct10" w:color="auto" w:fill="auto"/>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响应部分</w:t>
            </w:r>
          </w:p>
        </w:tc>
        <w:tc>
          <w:tcPr>
            <w:tcW w:w="1465" w:type="dxa"/>
            <w:shd w:val="pct10" w:color="auto" w:fill="auto"/>
            <w:vAlign w:val="center"/>
          </w:tcPr>
          <w:p w:rsidR="00902B1A" w:rsidRDefault="007513B4">
            <w:pPr>
              <w:spacing w:line="360" w:lineRule="auto"/>
              <w:jc w:val="center"/>
              <w:rPr>
                <w:rFonts w:ascii="宋体" w:cs="宋体"/>
                <w:sz w:val="24"/>
                <w:szCs w:val="24"/>
              </w:rPr>
            </w:pPr>
            <w:r>
              <w:rPr>
                <w:rFonts w:ascii="宋体" w:hAnsi="宋体" w:cs="宋体" w:hint="eastAsia"/>
                <w:sz w:val="24"/>
                <w:szCs w:val="24"/>
              </w:rPr>
              <w:t>偏离说明</w:t>
            </w:r>
          </w:p>
        </w:tc>
        <w:tc>
          <w:tcPr>
            <w:tcW w:w="1465" w:type="dxa"/>
            <w:shd w:val="pct10" w:color="auto" w:fill="auto"/>
          </w:tcPr>
          <w:p w:rsidR="00902B1A" w:rsidRDefault="007513B4">
            <w:pPr>
              <w:spacing w:line="360" w:lineRule="auto"/>
              <w:jc w:val="center"/>
              <w:rPr>
                <w:rFonts w:ascii="宋体" w:cs="宋体"/>
                <w:sz w:val="24"/>
                <w:szCs w:val="24"/>
              </w:rPr>
            </w:pPr>
            <w:r>
              <w:rPr>
                <w:rFonts w:ascii="宋体" w:hAnsi="宋体" w:cs="宋体" w:hint="eastAsia"/>
                <w:sz w:val="24"/>
                <w:szCs w:val="24"/>
              </w:rPr>
              <w:t>响应文件中对应的页码</w:t>
            </w: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1</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2</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3</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4</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5</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spacing w:line="360" w:lineRule="auto"/>
              <w:jc w:val="center"/>
              <w:rPr>
                <w:rFonts w:ascii="宋体" w:cs="宋体"/>
                <w:sz w:val="24"/>
                <w:szCs w:val="24"/>
              </w:rPr>
            </w:pPr>
            <w:r>
              <w:rPr>
                <w:rFonts w:ascii="宋体" w:hAnsi="宋体" w:cs="宋体"/>
                <w:sz w:val="24"/>
                <w:szCs w:val="24"/>
              </w:rPr>
              <w:t>6</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r w:rsidR="00902B1A">
        <w:trPr>
          <w:cantSplit/>
          <w:trHeight w:val="752"/>
        </w:trPr>
        <w:tc>
          <w:tcPr>
            <w:tcW w:w="672" w:type="dxa"/>
            <w:vAlign w:val="center"/>
          </w:tcPr>
          <w:p w:rsidR="00902B1A" w:rsidRDefault="007513B4">
            <w:pPr>
              <w:pStyle w:val="TableParagraph"/>
              <w:spacing w:line="360" w:lineRule="auto"/>
              <w:jc w:val="center"/>
              <w:rPr>
                <w:rFonts w:ascii="宋体" w:cs="宋体"/>
                <w:sz w:val="24"/>
                <w:szCs w:val="24"/>
              </w:rPr>
            </w:pPr>
            <w:r>
              <w:rPr>
                <w:rFonts w:ascii="宋体" w:hAnsi="宋体" w:cs="宋体" w:hint="eastAsia"/>
                <w:sz w:val="24"/>
                <w:szCs w:val="24"/>
              </w:rPr>
              <w:t>…</w:t>
            </w:r>
          </w:p>
        </w:tc>
        <w:tc>
          <w:tcPr>
            <w:tcW w:w="2503" w:type="dxa"/>
            <w:vAlign w:val="center"/>
          </w:tcPr>
          <w:p w:rsidR="00902B1A" w:rsidRDefault="00902B1A">
            <w:pPr>
              <w:spacing w:line="360" w:lineRule="auto"/>
              <w:jc w:val="center"/>
              <w:rPr>
                <w:rFonts w:ascii="宋体" w:cs="宋体"/>
                <w:sz w:val="24"/>
                <w:szCs w:val="24"/>
              </w:rPr>
            </w:pPr>
          </w:p>
        </w:tc>
        <w:tc>
          <w:tcPr>
            <w:tcW w:w="2503"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c>
          <w:tcPr>
            <w:tcW w:w="1465" w:type="dxa"/>
            <w:vAlign w:val="center"/>
          </w:tcPr>
          <w:p w:rsidR="00902B1A" w:rsidRDefault="00902B1A">
            <w:pPr>
              <w:spacing w:line="360" w:lineRule="auto"/>
              <w:jc w:val="center"/>
              <w:rPr>
                <w:rFonts w:ascii="宋体" w:cs="宋体"/>
                <w:sz w:val="24"/>
                <w:szCs w:val="24"/>
              </w:rPr>
            </w:pPr>
          </w:p>
        </w:tc>
      </w:tr>
    </w:tbl>
    <w:p w:rsidR="00902B1A" w:rsidRDefault="007513B4">
      <w:pPr>
        <w:adjustRightInd w:val="0"/>
        <w:snapToGrid w:val="0"/>
        <w:spacing w:line="360" w:lineRule="auto"/>
        <w:rPr>
          <w:rFonts w:asci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供应商须对照招标文件第三章“采购项目技术规格、参数及要求”中技术要求的内容逐条说明，所提供产品已对招标文件的要求做出了实质性的响应，并申明与技术规格条文要求的偏离和例外。特别对产品有具体参数要求的指标，响应文件必须提供所投产品的具体参数值，如果仅注明“符合”、“满足”，将可能被按照无效响应处理。</w:t>
      </w:r>
    </w:p>
    <w:p w:rsidR="00902B1A" w:rsidRDefault="007513B4">
      <w:pPr>
        <w:numPr>
          <w:ilvl w:val="0"/>
          <w:numId w:val="18"/>
        </w:numPr>
        <w:spacing w:line="360" w:lineRule="auto"/>
        <w:ind w:firstLineChars="200" w:firstLine="480"/>
        <w:jc w:val="left"/>
        <w:rPr>
          <w:rFonts w:ascii="宋体" w:cs="宋体"/>
          <w:sz w:val="24"/>
          <w:szCs w:val="24"/>
        </w:rPr>
      </w:pPr>
      <w:r>
        <w:rPr>
          <w:rFonts w:ascii="宋体" w:hAnsi="宋体" w:cs="宋体" w:hint="eastAsia"/>
          <w:sz w:val="24"/>
          <w:szCs w:val="24"/>
        </w:rPr>
        <w:t>供应商须提供招标内容响应资料在响应文件中的具体页码。</w:t>
      </w:r>
    </w:p>
    <w:p w:rsidR="00902B1A" w:rsidRDefault="00902B1A">
      <w:pPr>
        <w:spacing w:line="360" w:lineRule="auto"/>
        <w:jc w:val="left"/>
        <w:rPr>
          <w:rFonts w:ascii="宋体" w:cs="宋体"/>
          <w:sz w:val="24"/>
          <w:szCs w:val="24"/>
        </w:rPr>
      </w:pPr>
    </w:p>
    <w:p w:rsidR="00902B1A" w:rsidRDefault="007513B4">
      <w:pPr>
        <w:pStyle w:val="a6"/>
        <w:spacing w:line="360" w:lineRule="auto"/>
        <w:jc w:val="left"/>
        <w:rPr>
          <w:rFonts w:ascii="宋体" w:cs="宋体"/>
          <w:sz w:val="24"/>
          <w:szCs w:val="24"/>
        </w:rPr>
      </w:pPr>
      <w:r>
        <w:rPr>
          <w:rFonts w:ascii="宋体" w:hAnsi="宋体" w:cs="宋体" w:hint="eastAsia"/>
          <w:sz w:val="24"/>
          <w:szCs w:val="24"/>
        </w:rPr>
        <w:t>法定代表人或授权代签字</w:t>
      </w:r>
      <w:r>
        <w:rPr>
          <w:rFonts w:ascii="宋体" w:hAnsi="宋体" w:cs="宋体"/>
          <w:sz w:val="24"/>
          <w:szCs w:val="24"/>
        </w:rPr>
        <w:t>:</w:t>
      </w:r>
    </w:p>
    <w:p w:rsidR="00902B1A" w:rsidRDefault="007513B4">
      <w:pPr>
        <w:pStyle w:val="a6"/>
        <w:spacing w:line="360" w:lineRule="auto"/>
        <w:jc w:val="left"/>
        <w:rPr>
          <w:rFonts w:ascii="宋体" w:hAnsi="宋体" w:cs="宋体"/>
          <w:sz w:val="24"/>
          <w:szCs w:val="24"/>
        </w:rPr>
      </w:pPr>
      <w:r>
        <w:rPr>
          <w:rFonts w:ascii="宋体" w:hAnsi="宋体" w:cs="宋体" w:hint="eastAsia"/>
          <w:sz w:val="24"/>
          <w:szCs w:val="24"/>
        </w:rPr>
        <w:t>供应商盖章：</w:t>
      </w:r>
    </w:p>
    <w:p w:rsidR="00902B1A" w:rsidRDefault="007513B4">
      <w:pPr>
        <w:pStyle w:val="a6"/>
        <w:spacing w:line="360" w:lineRule="auto"/>
        <w:jc w:val="left"/>
        <w:rPr>
          <w:rFonts w:asci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rsidR="00902B1A" w:rsidRDefault="00902B1A">
      <w:pPr>
        <w:spacing w:line="360" w:lineRule="auto"/>
        <w:ind w:firstLineChars="50" w:firstLine="120"/>
        <w:jc w:val="center"/>
        <w:rPr>
          <w:sz w:val="24"/>
          <w:szCs w:val="24"/>
        </w:rPr>
      </w:pPr>
    </w:p>
    <w:p w:rsidR="00902B1A" w:rsidRDefault="007513B4">
      <w:pPr>
        <w:spacing w:line="360" w:lineRule="auto"/>
        <w:jc w:val="center"/>
        <w:rPr>
          <w:sz w:val="32"/>
          <w:szCs w:val="32"/>
        </w:rPr>
      </w:pPr>
      <w:r>
        <w:rPr>
          <w:sz w:val="32"/>
          <w:szCs w:val="32"/>
        </w:rPr>
        <w:br w:type="page"/>
      </w:r>
      <w:r>
        <w:rPr>
          <w:rFonts w:hint="eastAsia"/>
          <w:sz w:val="24"/>
          <w:szCs w:val="24"/>
        </w:rPr>
        <w:lastRenderedPageBreak/>
        <w:t>（三</w:t>
      </w:r>
      <w:r>
        <w:rPr>
          <w:rFonts w:hint="eastAsia"/>
          <w:spacing w:val="2"/>
          <w:sz w:val="24"/>
          <w:szCs w:val="24"/>
        </w:rPr>
        <w:t>）</w:t>
      </w:r>
      <w:r>
        <w:rPr>
          <w:rFonts w:hint="eastAsia"/>
          <w:sz w:val="24"/>
          <w:szCs w:val="24"/>
        </w:rPr>
        <w:t>拟派人员情况表</w:t>
      </w:r>
    </w:p>
    <w:p w:rsidR="00902B1A" w:rsidRDefault="00902B1A">
      <w:pPr>
        <w:spacing w:before="5" w:line="110" w:lineRule="exact"/>
        <w:rPr>
          <w:sz w:val="11"/>
          <w:szCs w:val="11"/>
        </w:rPr>
      </w:pPr>
    </w:p>
    <w:p w:rsidR="00902B1A" w:rsidRDefault="00902B1A">
      <w:pPr>
        <w:spacing w:line="200" w:lineRule="exact"/>
        <w:rPr>
          <w:sz w:val="20"/>
          <w:szCs w:val="20"/>
        </w:rPr>
      </w:pPr>
    </w:p>
    <w:p w:rsidR="00902B1A" w:rsidRDefault="007513B4">
      <w:pPr>
        <w:pStyle w:val="a6"/>
        <w:tabs>
          <w:tab w:val="left" w:pos="3231"/>
          <w:tab w:val="left" w:pos="3833"/>
        </w:tabs>
        <w:spacing w:line="263" w:lineRule="auto"/>
        <w:ind w:left="218" w:right="5672"/>
        <w:jc w:val="left"/>
        <w:rPr>
          <w:rFonts w:ascii="宋体" w:cs="宋体"/>
          <w:sz w:val="24"/>
          <w:szCs w:val="24"/>
        </w:rPr>
      </w:pPr>
      <w:r>
        <w:rPr>
          <w:rFonts w:ascii="宋体" w:hAnsi="宋体" w:cs="宋体" w:hint="eastAsia"/>
          <w:spacing w:val="2"/>
          <w:sz w:val="24"/>
          <w:szCs w:val="24"/>
        </w:rPr>
        <w:t>供</w:t>
      </w:r>
      <w:r>
        <w:rPr>
          <w:rFonts w:ascii="宋体" w:hAnsi="宋体" w:cs="宋体" w:hint="eastAsia"/>
          <w:sz w:val="24"/>
          <w:szCs w:val="24"/>
        </w:rPr>
        <w:t>应</w:t>
      </w:r>
      <w:r>
        <w:rPr>
          <w:rFonts w:ascii="宋体" w:hAnsi="宋体" w:cs="宋体" w:hint="eastAsia"/>
          <w:spacing w:val="2"/>
          <w:sz w:val="24"/>
          <w:szCs w:val="24"/>
        </w:rPr>
        <w:t>商</w:t>
      </w:r>
      <w:r>
        <w:rPr>
          <w:rFonts w:ascii="宋体" w:hAnsi="宋体" w:cs="宋体" w:hint="eastAsia"/>
          <w:sz w:val="24"/>
          <w:szCs w:val="24"/>
        </w:rPr>
        <w:t>名称</w:t>
      </w:r>
      <w:r>
        <w:rPr>
          <w:rFonts w:ascii="宋体" w:hAnsi="宋体" w:cs="宋体" w:hint="eastAsia"/>
          <w:spacing w:val="2"/>
          <w:sz w:val="24"/>
          <w:szCs w:val="24"/>
        </w:rPr>
        <w:t>：</w:t>
      </w:r>
      <w:r>
        <w:rPr>
          <w:rFonts w:ascii="宋体" w:cs="宋体"/>
          <w:sz w:val="24"/>
          <w:szCs w:val="24"/>
          <w:u w:val="single" w:color="000000"/>
        </w:rPr>
        <w:tab/>
      </w:r>
    </w:p>
    <w:p w:rsidR="00902B1A" w:rsidRDefault="007513B4">
      <w:pPr>
        <w:pStyle w:val="a6"/>
        <w:tabs>
          <w:tab w:val="left" w:pos="3231"/>
          <w:tab w:val="left" w:pos="3833"/>
        </w:tabs>
        <w:spacing w:line="263" w:lineRule="auto"/>
        <w:ind w:left="218" w:right="5672"/>
        <w:jc w:val="left"/>
        <w:rPr>
          <w:rFonts w:ascii="宋体" w:cs="宋体"/>
          <w:sz w:val="24"/>
          <w:szCs w:val="24"/>
        </w:rPr>
      </w:pPr>
      <w:r>
        <w:rPr>
          <w:rFonts w:ascii="宋体" w:hAnsi="宋体" w:cs="宋体" w:hint="eastAsia"/>
          <w:spacing w:val="2"/>
          <w:sz w:val="24"/>
          <w:szCs w:val="24"/>
        </w:rPr>
        <w:t>采</w:t>
      </w:r>
      <w:r>
        <w:rPr>
          <w:rFonts w:ascii="宋体" w:hAnsi="宋体" w:cs="宋体" w:hint="eastAsia"/>
          <w:sz w:val="24"/>
          <w:szCs w:val="24"/>
        </w:rPr>
        <w:t>购</w:t>
      </w:r>
      <w:r>
        <w:rPr>
          <w:rFonts w:ascii="宋体" w:hAnsi="宋体" w:cs="宋体" w:hint="eastAsia"/>
          <w:spacing w:val="2"/>
          <w:sz w:val="24"/>
          <w:szCs w:val="24"/>
        </w:rPr>
        <w:t>项</w:t>
      </w:r>
      <w:r>
        <w:rPr>
          <w:rFonts w:ascii="宋体" w:hAnsi="宋体" w:cs="宋体" w:hint="eastAsia"/>
          <w:sz w:val="24"/>
          <w:szCs w:val="24"/>
        </w:rPr>
        <w:t>目编</w:t>
      </w:r>
      <w:r>
        <w:rPr>
          <w:rFonts w:ascii="宋体" w:hAnsi="宋体" w:cs="宋体" w:hint="eastAsia"/>
          <w:spacing w:val="2"/>
          <w:sz w:val="24"/>
          <w:szCs w:val="24"/>
        </w:rPr>
        <w:t>号</w:t>
      </w:r>
      <w:r>
        <w:rPr>
          <w:rFonts w:ascii="宋体" w:hAnsi="宋体" w:cs="宋体" w:hint="eastAsia"/>
          <w:sz w:val="24"/>
          <w:szCs w:val="24"/>
        </w:rPr>
        <w:t>：</w:t>
      </w:r>
      <w:r>
        <w:rPr>
          <w:rFonts w:ascii="宋体" w:cs="宋体"/>
          <w:sz w:val="24"/>
          <w:szCs w:val="24"/>
          <w:u w:val="single" w:color="000000"/>
        </w:rPr>
        <w:tab/>
      </w:r>
      <w:r>
        <w:rPr>
          <w:rFonts w:ascii="宋体" w:cs="宋体"/>
          <w:sz w:val="24"/>
          <w:szCs w:val="24"/>
          <w:u w:val="single" w:color="000000"/>
        </w:rPr>
        <w:tab/>
      </w:r>
    </w:p>
    <w:p w:rsidR="00902B1A" w:rsidRDefault="00902B1A">
      <w:pPr>
        <w:spacing w:before="8" w:line="80" w:lineRule="exact"/>
        <w:rPr>
          <w:rFonts w:ascii="宋体" w:cs="宋体"/>
          <w:sz w:val="24"/>
          <w:szCs w:val="24"/>
        </w:rPr>
      </w:pPr>
    </w:p>
    <w:tbl>
      <w:tblPr>
        <w:tblW w:w="8406" w:type="dxa"/>
        <w:tblInd w:w="-7" w:type="dxa"/>
        <w:tblLayout w:type="fixed"/>
        <w:tblCellMar>
          <w:left w:w="0" w:type="dxa"/>
          <w:right w:w="0" w:type="dxa"/>
        </w:tblCellMar>
        <w:tblLook w:val="04A0"/>
      </w:tblPr>
      <w:tblGrid>
        <w:gridCol w:w="1420"/>
        <w:gridCol w:w="1366"/>
        <w:gridCol w:w="1366"/>
        <w:gridCol w:w="1092"/>
        <w:gridCol w:w="1525"/>
        <w:gridCol w:w="1637"/>
      </w:tblGrid>
      <w:tr w:rsidR="00902B1A">
        <w:trPr>
          <w:trHeight w:hRule="exact" w:val="950"/>
        </w:trPr>
        <w:tc>
          <w:tcPr>
            <w:tcW w:w="1420"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tabs>
                <w:tab w:val="left" w:pos="1143"/>
              </w:tabs>
              <w:jc w:val="center"/>
              <w:rPr>
                <w:rFonts w:ascii="宋体" w:cs="宋体"/>
                <w:sz w:val="24"/>
                <w:szCs w:val="24"/>
              </w:rPr>
            </w:pPr>
            <w:r>
              <w:rPr>
                <w:rFonts w:ascii="宋体" w:hAnsi="宋体" w:cs="宋体" w:hint="eastAsia"/>
                <w:sz w:val="24"/>
                <w:szCs w:val="24"/>
              </w:rPr>
              <w:t>名</w:t>
            </w:r>
            <w:r>
              <w:rPr>
                <w:rFonts w:ascii="宋体" w:cs="宋体"/>
                <w:sz w:val="24"/>
                <w:szCs w:val="24"/>
              </w:rPr>
              <w:tab/>
            </w:r>
            <w:r>
              <w:rPr>
                <w:rFonts w:ascii="宋体" w:hAnsi="宋体" w:cs="宋体" w:hint="eastAsia"/>
                <w:sz w:val="24"/>
                <w:szCs w:val="24"/>
              </w:rPr>
              <w:t>称</w:t>
            </w: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tabs>
                <w:tab w:val="left" w:pos="647"/>
              </w:tabs>
              <w:jc w:val="center"/>
              <w:rPr>
                <w:rFonts w:ascii="宋体" w:cs="宋体"/>
                <w:sz w:val="24"/>
                <w:szCs w:val="24"/>
              </w:rPr>
            </w:pPr>
            <w:r>
              <w:rPr>
                <w:rFonts w:ascii="宋体" w:hAnsi="宋体" w:cs="宋体" w:hint="eastAsia"/>
                <w:sz w:val="24"/>
                <w:szCs w:val="24"/>
              </w:rPr>
              <w:t>姓</w:t>
            </w:r>
            <w:r>
              <w:rPr>
                <w:rFonts w:ascii="宋体" w:cs="宋体"/>
                <w:sz w:val="24"/>
                <w:szCs w:val="24"/>
              </w:rPr>
              <w:tab/>
            </w:r>
            <w:r>
              <w:rPr>
                <w:rFonts w:ascii="宋体" w:hAnsi="宋体" w:cs="宋体" w:hint="eastAsia"/>
                <w:sz w:val="24"/>
                <w:szCs w:val="24"/>
              </w:rPr>
              <w:t>名</w:t>
            </w: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spacing w:line="275" w:lineRule="exact"/>
              <w:jc w:val="center"/>
              <w:rPr>
                <w:rFonts w:ascii="宋体" w:cs="宋体"/>
                <w:sz w:val="24"/>
                <w:szCs w:val="24"/>
              </w:rPr>
            </w:pPr>
            <w:r>
              <w:rPr>
                <w:rFonts w:ascii="宋体" w:hAnsi="宋体" w:cs="宋体" w:hint="eastAsia"/>
                <w:sz w:val="24"/>
                <w:szCs w:val="24"/>
              </w:rPr>
              <w:t>职务职称</w:t>
            </w:r>
          </w:p>
          <w:p w:rsidR="00902B1A" w:rsidRDefault="007513B4">
            <w:pPr>
              <w:pStyle w:val="TableParagraph"/>
              <w:spacing w:line="275" w:lineRule="exact"/>
              <w:jc w:val="center"/>
              <w:rPr>
                <w:rFonts w:ascii="宋体" w:cs="宋体"/>
                <w:sz w:val="24"/>
                <w:szCs w:val="24"/>
              </w:rPr>
            </w:pPr>
            <w:r>
              <w:rPr>
                <w:rFonts w:ascii="宋体" w:hAnsi="宋体" w:cs="宋体" w:hint="eastAsia"/>
                <w:sz w:val="24"/>
                <w:szCs w:val="24"/>
              </w:rPr>
              <w:t>或资质</w:t>
            </w: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spacing w:line="312" w:lineRule="exact"/>
              <w:ind w:right="100"/>
              <w:jc w:val="center"/>
              <w:rPr>
                <w:rFonts w:ascii="宋体" w:cs="宋体"/>
                <w:sz w:val="24"/>
                <w:szCs w:val="24"/>
              </w:rPr>
            </w:pPr>
            <w:r>
              <w:rPr>
                <w:rFonts w:ascii="宋体" w:hAnsi="宋体" w:cs="宋体" w:hint="eastAsia"/>
                <w:sz w:val="24"/>
                <w:szCs w:val="24"/>
              </w:rPr>
              <w:t>联系电话</w:t>
            </w: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服务范围及岗位设置安排</w:t>
            </w: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spacing w:line="312" w:lineRule="exact"/>
              <w:ind w:right="165"/>
              <w:jc w:val="center"/>
              <w:rPr>
                <w:rFonts w:ascii="宋体" w:cs="宋体"/>
                <w:sz w:val="24"/>
                <w:szCs w:val="24"/>
              </w:rPr>
            </w:pPr>
            <w:r>
              <w:rPr>
                <w:rFonts w:ascii="宋体" w:hAnsi="宋体" w:cs="宋体" w:hint="eastAsia"/>
                <w:sz w:val="24"/>
                <w:szCs w:val="24"/>
              </w:rPr>
              <w:t>主要经验及承担过的项目</w:t>
            </w:r>
          </w:p>
        </w:tc>
      </w:tr>
      <w:tr w:rsidR="00902B1A">
        <w:trPr>
          <w:trHeight w:hRule="exact" w:val="660"/>
        </w:trPr>
        <w:tc>
          <w:tcPr>
            <w:tcW w:w="1420" w:type="dxa"/>
            <w:tcBorders>
              <w:top w:val="single" w:sz="6" w:space="0" w:color="000000"/>
              <w:left w:val="single" w:sz="6" w:space="0" w:color="000000"/>
              <w:bottom w:val="single" w:sz="6" w:space="0" w:color="000000"/>
              <w:right w:val="single" w:sz="6" w:space="0" w:color="000000"/>
            </w:tcBorders>
            <w:vAlign w:val="center"/>
          </w:tcPr>
          <w:p w:rsidR="00902B1A" w:rsidRDefault="007513B4">
            <w:pPr>
              <w:pStyle w:val="TableParagraph"/>
              <w:spacing w:before="84"/>
              <w:jc w:val="center"/>
              <w:rPr>
                <w:rFonts w:ascii="宋体" w:cs="宋体"/>
                <w:sz w:val="24"/>
                <w:szCs w:val="24"/>
              </w:rPr>
            </w:pPr>
            <w:r>
              <w:rPr>
                <w:rFonts w:ascii="宋体" w:hAnsi="宋体" w:cs="宋体" w:hint="eastAsia"/>
                <w:sz w:val="24"/>
                <w:szCs w:val="24"/>
              </w:rPr>
              <w:t>项目负责人</w:t>
            </w: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r w:rsidR="00902B1A">
        <w:trPr>
          <w:trHeight w:hRule="exact" w:val="661"/>
        </w:trPr>
        <w:tc>
          <w:tcPr>
            <w:tcW w:w="1420" w:type="dxa"/>
            <w:vMerge w:val="restart"/>
            <w:tcBorders>
              <w:top w:val="single" w:sz="6" w:space="0" w:color="000000"/>
              <w:left w:val="single" w:sz="6" w:space="0" w:color="000000"/>
              <w:right w:val="single" w:sz="6" w:space="0" w:color="000000"/>
            </w:tcBorders>
            <w:vAlign w:val="center"/>
          </w:tcPr>
          <w:p w:rsidR="00902B1A" w:rsidRDefault="007513B4">
            <w:pPr>
              <w:pStyle w:val="TableParagraph"/>
              <w:jc w:val="center"/>
              <w:rPr>
                <w:rFonts w:ascii="宋体" w:cs="宋体"/>
                <w:sz w:val="24"/>
                <w:szCs w:val="24"/>
              </w:rPr>
            </w:pPr>
            <w:r>
              <w:rPr>
                <w:rFonts w:ascii="宋体" w:hAnsi="宋体" w:cs="宋体" w:hint="eastAsia"/>
                <w:sz w:val="24"/>
                <w:szCs w:val="24"/>
              </w:rPr>
              <w:t>其他人员</w:t>
            </w: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r w:rsidR="00902B1A">
        <w:trPr>
          <w:trHeight w:hRule="exact" w:val="658"/>
        </w:trPr>
        <w:tc>
          <w:tcPr>
            <w:tcW w:w="1420" w:type="dxa"/>
            <w:vMerge/>
            <w:tcBorders>
              <w:left w:val="single" w:sz="6" w:space="0" w:color="000000"/>
              <w:right w:val="single" w:sz="6" w:space="0" w:color="000000"/>
            </w:tcBorders>
            <w:vAlign w:val="center"/>
          </w:tcPr>
          <w:p w:rsidR="00902B1A" w:rsidRDefault="00902B1A">
            <w:pPr>
              <w:pStyle w:val="TableParagraph"/>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r w:rsidR="00902B1A">
        <w:trPr>
          <w:trHeight w:hRule="exact" w:val="660"/>
        </w:trPr>
        <w:tc>
          <w:tcPr>
            <w:tcW w:w="1420" w:type="dxa"/>
            <w:vMerge/>
            <w:tcBorders>
              <w:left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r w:rsidR="00902B1A">
        <w:trPr>
          <w:trHeight w:hRule="exact" w:val="660"/>
        </w:trPr>
        <w:tc>
          <w:tcPr>
            <w:tcW w:w="1420" w:type="dxa"/>
            <w:vMerge/>
            <w:tcBorders>
              <w:left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r w:rsidR="00902B1A">
        <w:trPr>
          <w:trHeight w:hRule="exact" w:val="660"/>
        </w:trPr>
        <w:tc>
          <w:tcPr>
            <w:tcW w:w="1420" w:type="dxa"/>
            <w:vMerge/>
            <w:tcBorders>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366"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092"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525"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902B1A" w:rsidRDefault="00902B1A">
            <w:pPr>
              <w:jc w:val="center"/>
              <w:rPr>
                <w:rFonts w:ascii="宋体" w:cs="宋体"/>
                <w:sz w:val="24"/>
                <w:szCs w:val="24"/>
              </w:rPr>
            </w:pPr>
          </w:p>
        </w:tc>
      </w:tr>
    </w:tbl>
    <w:p w:rsidR="00902B1A" w:rsidRDefault="00902B1A">
      <w:pPr>
        <w:spacing w:before="7" w:line="120" w:lineRule="exact"/>
        <w:rPr>
          <w:rFonts w:ascii="宋体" w:cs="宋体"/>
          <w:sz w:val="24"/>
          <w:szCs w:val="24"/>
        </w:rPr>
      </w:pPr>
    </w:p>
    <w:p w:rsidR="00902B1A" w:rsidRDefault="00902B1A">
      <w:pPr>
        <w:spacing w:line="200" w:lineRule="exact"/>
        <w:rPr>
          <w:rFonts w:ascii="宋体" w:cs="宋体"/>
          <w:sz w:val="24"/>
          <w:szCs w:val="24"/>
        </w:rPr>
      </w:pPr>
    </w:p>
    <w:p w:rsidR="00902B1A" w:rsidRDefault="007513B4">
      <w:pPr>
        <w:pStyle w:val="a6"/>
        <w:spacing w:line="340" w:lineRule="exact"/>
        <w:jc w:val="left"/>
        <w:rPr>
          <w:rFonts w:ascii="宋体" w:cs="宋体"/>
          <w:sz w:val="24"/>
          <w:szCs w:val="24"/>
        </w:rPr>
      </w:pPr>
      <w:r>
        <w:rPr>
          <w:rFonts w:ascii="宋体" w:hAnsi="宋体" w:cs="宋体" w:hint="eastAsia"/>
          <w:spacing w:val="2"/>
          <w:sz w:val="24"/>
          <w:szCs w:val="24"/>
        </w:rPr>
        <w:t>说明：必须附</w:t>
      </w:r>
      <w:r>
        <w:rPr>
          <w:rFonts w:ascii="宋体" w:hAnsi="宋体" w:cs="宋体" w:hint="eastAsia"/>
          <w:sz w:val="24"/>
          <w:szCs w:val="24"/>
        </w:rPr>
        <w:t>相</w:t>
      </w:r>
      <w:r>
        <w:rPr>
          <w:rFonts w:ascii="宋体" w:hAnsi="宋体" w:cs="宋体" w:hint="eastAsia"/>
          <w:spacing w:val="2"/>
          <w:sz w:val="24"/>
          <w:szCs w:val="24"/>
        </w:rPr>
        <w:t>关证</w:t>
      </w:r>
      <w:r>
        <w:rPr>
          <w:rFonts w:ascii="宋体" w:hAnsi="宋体" w:cs="宋体" w:hint="eastAsia"/>
          <w:sz w:val="24"/>
          <w:szCs w:val="24"/>
        </w:rPr>
        <w:t>明</w:t>
      </w:r>
      <w:r>
        <w:rPr>
          <w:rFonts w:ascii="宋体" w:hAnsi="宋体" w:cs="宋体" w:hint="eastAsia"/>
          <w:spacing w:val="2"/>
          <w:sz w:val="24"/>
          <w:szCs w:val="24"/>
        </w:rPr>
        <w:t>材料的完整清</w:t>
      </w:r>
      <w:r>
        <w:rPr>
          <w:rFonts w:ascii="宋体" w:hAnsi="宋体" w:cs="宋体" w:hint="eastAsia"/>
          <w:sz w:val="24"/>
          <w:szCs w:val="24"/>
        </w:rPr>
        <w:t>晰</w:t>
      </w:r>
      <w:r>
        <w:rPr>
          <w:rFonts w:ascii="宋体" w:hAnsi="宋体" w:cs="宋体" w:hint="eastAsia"/>
          <w:spacing w:val="2"/>
          <w:sz w:val="24"/>
          <w:szCs w:val="24"/>
        </w:rPr>
        <w:t>复印</w:t>
      </w:r>
      <w:r>
        <w:rPr>
          <w:rFonts w:ascii="宋体" w:hAnsi="宋体" w:cs="宋体" w:hint="eastAsia"/>
          <w:sz w:val="24"/>
          <w:szCs w:val="24"/>
        </w:rPr>
        <w:t>件，否则评委在评审时将不予承认。</w:t>
      </w:r>
    </w:p>
    <w:p w:rsidR="00902B1A" w:rsidRDefault="00902B1A">
      <w:pPr>
        <w:spacing w:before="2" w:line="190" w:lineRule="exact"/>
        <w:rPr>
          <w:rFonts w:ascii="宋体" w:cs="宋体"/>
          <w:sz w:val="24"/>
          <w:szCs w:val="24"/>
        </w:rPr>
      </w:pPr>
    </w:p>
    <w:p w:rsidR="00902B1A" w:rsidRDefault="00902B1A">
      <w:pPr>
        <w:spacing w:line="200" w:lineRule="exact"/>
        <w:rPr>
          <w:rFonts w:ascii="宋体" w:cs="宋体"/>
          <w:sz w:val="24"/>
          <w:szCs w:val="24"/>
        </w:rPr>
      </w:pPr>
    </w:p>
    <w:p w:rsidR="00902B1A" w:rsidRDefault="00902B1A">
      <w:pPr>
        <w:spacing w:line="200" w:lineRule="exact"/>
        <w:rPr>
          <w:rFonts w:ascii="宋体" w:cs="宋体"/>
          <w:sz w:val="24"/>
          <w:szCs w:val="24"/>
        </w:rPr>
      </w:pPr>
    </w:p>
    <w:p w:rsidR="00902B1A" w:rsidRDefault="00902B1A">
      <w:pPr>
        <w:spacing w:line="200" w:lineRule="exact"/>
        <w:rPr>
          <w:rFonts w:ascii="宋体" w:cs="宋体"/>
          <w:sz w:val="24"/>
          <w:szCs w:val="24"/>
        </w:rPr>
      </w:pPr>
    </w:p>
    <w:p w:rsidR="00902B1A" w:rsidRDefault="00902B1A">
      <w:pPr>
        <w:spacing w:line="200" w:lineRule="exact"/>
        <w:rPr>
          <w:rFonts w:ascii="宋体" w:cs="宋体"/>
          <w:sz w:val="24"/>
          <w:szCs w:val="24"/>
        </w:rPr>
      </w:pPr>
    </w:p>
    <w:p w:rsidR="00902B1A" w:rsidRDefault="00902B1A">
      <w:pPr>
        <w:spacing w:line="200" w:lineRule="exact"/>
        <w:rPr>
          <w:rFonts w:ascii="宋体" w:cs="宋体"/>
          <w:sz w:val="24"/>
          <w:szCs w:val="24"/>
        </w:rPr>
      </w:pPr>
    </w:p>
    <w:p w:rsidR="00902B1A" w:rsidRDefault="007513B4">
      <w:pPr>
        <w:pStyle w:val="a6"/>
        <w:spacing w:line="340" w:lineRule="auto"/>
        <w:jc w:val="left"/>
        <w:rPr>
          <w:rFonts w:ascii="宋体" w:cs="宋体"/>
          <w:sz w:val="24"/>
          <w:szCs w:val="24"/>
        </w:rPr>
      </w:pPr>
      <w:r>
        <w:rPr>
          <w:rFonts w:ascii="宋体" w:hAnsi="宋体" w:cs="宋体" w:hint="eastAsia"/>
          <w:sz w:val="24"/>
          <w:szCs w:val="24"/>
        </w:rPr>
        <w:t>法定代表人或授权代签字</w:t>
      </w:r>
      <w:r>
        <w:rPr>
          <w:rFonts w:ascii="宋体" w:hAnsi="宋体" w:cs="宋体"/>
          <w:sz w:val="24"/>
          <w:szCs w:val="24"/>
        </w:rPr>
        <w:t>:</w:t>
      </w:r>
    </w:p>
    <w:p w:rsidR="00902B1A" w:rsidRDefault="007513B4">
      <w:pPr>
        <w:pStyle w:val="a6"/>
        <w:spacing w:line="340" w:lineRule="auto"/>
        <w:jc w:val="left"/>
        <w:rPr>
          <w:rFonts w:ascii="宋体" w:cs="宋体"/>
          <w:sz w:val="24"/>
          <w:szCs w:val="24"/>
        </w:rPr>
      </w:pPr>
      <w:r>
        <w:rPr>
          <w:rFonts w:ascii="宋体" w:hAnsi="宋体" w:cs="宋体" w:hint="eastAsia"/>
          <w:sz w:val="24"/>
          <w:szCs w:val="24"/>
        </w:rPr>
        <w:t>供应商盖章：</w:t>
      </w:r>
    </w:p>
    <w:p w:rsidR="00902B1A" w:rsidRDefault="007513B4">
      <w:pPr>
        <w:pStyle w:val="a6"/>
        <w:spacing w:line="340" w:lineRule="auto"/>
        <w:jc w:val="left"/>
      </w:pPr>
      <w:r>
        <w:rPr>
          <w:rFonts w:ascii="宋体" w:hAnsi="宋体" w:cs="宋体" w:hint="eastAsia"/>
          <w:sz w:val="24"/>
          <w:szCs w:val="24"/>
        </w:rPr>
        <w:t>日期：</w:t>
      </w:r>
    </w:p>
    <w:p w:rsidR="00902B1A" w:rsidRDefault="007513B4">
      <w:pPr>
        <w:pStyle w:val="a6"/>
        <w:spacing w:line="340" w:lineRule="auto"/>
        <w:jc w:val="center"/>
      </w:pPr>
      <w:r>
        <w:br w:type="page"/>
      </w:r>
    </w:p>
    <w:p w:rsidR="00902B1A" w:rsidRDefault="007513B4">
      <w:pPr>
        <w:adjustRightInd w:val="0"/>
        <w:snapToGrid w:val="0"/>
        <w:jc w:val="center"/>
        <w:rPr>
          <w:rFonts w:ascii="Times New Roman" w:hAnsi="Times New Roman"/>
          <w:sz w:val="24"/>
          <w:szCs w:val="24"/>
        </w:rPr>
      </w:pPr>
      <w:r>
        <w:rPr>
          <w:rFonts w:ascii="Times New Roman" w:hAnsi="Times New Roman" w:hint="eastAsia"/>
          <w:sz w:val="24"/>
          <w:szCs w:val="24"/>
        </w:rPr>
        <w:lastRenderedPageBreak/>
        <w:t>（四）其他证明文件资料和需要说明的情况</w:t>
      </w:r>
    </w:p>
    <w:p w:rsidR="00902B1A" w:rsidRDefault="00902B1A">
      <w:pPr>
        <w:adjustRightInd w:val="0"/>
        <w:snapToGrid w:val="0"/>
        <w:ind w:leftChars="-42" w:left="-88"/>
        <w:jc w:val="center"/>
        <w:rPr>
          <w:rFonts w:ascii="Times New Roman" w:hAnsi="Times New Roman"/>
          <w:sz w:val="24"/>
          <w:szCs w:val="24"/>
        </w:rPr>
      </w:pPr>
    </w:p>
    <w:p w:rsidR="00902B1A" w:rsidRDefault="00902B1A">
      <w:pPr>
        <w:adjustRightInd w:val="0"/>
        <w:snapToGrid w:val="0"/>
        <w:jc w:val="center"/>
        <w:rPr>
          <w:rFonts w:ascii="Times New Roman" w:hAnsi="Times New Roman"/>
          <w:sz w:val="24"/>
          <w:szCs w:val="24"/>
        </w:rPr>
      </w:pPr>
    </w:p>
    <w:p w:rsidR="00902B1A" w:rsidRDefault="007513B4">
      <w:pPr>
        <w:jc w:val="center"/>
        <w:rPr>
          <w:rFonts w:ascii="宋体" w:cs="宋体"/>
        </w:rPr>
      </w:pPr>
      <w:r>
        <w:rPr>
          <w:rFonts w:ascii="Times New Roman" w:hAnsi="Times New Roman" w:hint="eastAsia"/>
          <w:kern w:val="0"/>
          <w:sz w:val="24"/>
          <w:szCs w:val="24"/>
        </w:rPr>
        <w:t>（供应商认为应该提供的比较重要或者招标文件里要求的资格）</w:t>
      </w:r>
    </w:p>
    <w:sectPr w:rsidR="00902B1A" w:rsidSect="00902B1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3B4" w:rsidRDefault="007513B4" w:rsidP="00902B1A">
      <w:r>
        <w:separator/>
      </w:r>
    </w:p>
  </w:endnote>
  <w:endnote w:type="continuationSeparator" w:id="1">
    <w:p w:rsidR="007513B4" w:rsidRDefault="007513B4" w:rsidP="00902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方正仿宋_GBK">
    <w:altName w:val="Arial Unicode MS"/>
    <w:charset w:val="86"/>
    <w:family w:val="script"/>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方正黑体_GBK">
    <w:altName w:val="Arial Unicode MS"/>
    <w:charset w:val="86"/>
    <w:family w:val="script"/>
    <w:pitch w:val="default"/>
    <w:sig w:usb0="00000000" w:usb1="00000000" w:usb2="00000000" w:usb3="00000000" w:csb0="00040000"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7513B4">
    <w:pPr>
      <w:pStyle w:val="aa"/>
      <w:tabs>
        <w:tab w:val="clear" w:pos="4153"/>
        <w:tab w:val="clear" w:pos="8306"/>
      </w:tabs>
      <w:rPr>
        <w:rFonts w:ascii="宋体"/>
        <w:b/>
        <w:bCs/>
      </w:rPr>
    </w:pPr>
    <w:r>
      <w:rPr>
        <w:rFonts w:ascii="宋体" w:hAnsi="宋体" w:hint="eastAsia"/>
        <w:bCs/>
      </w:rPr>
      <w:t>湖北国华招标咨询有限公司编制</w:t>
    </w:r>
    <w:r>
      <w:rPr>
        <w:rFonts w:ascii="宋体" w:hAnsi="宋体"/>
        <w:bCs/>
      </w:rPr>
      <w:t>V3.0.2017.0930</w:t>
    </w:r>
  </w:p>
  <w:p w:rsidR="00902B1A" w:rsidRDefault="00902B1A">
    <w:pPr>
      <w:pStyle w:val="aa"/>
      <w:tabs>
        <w:tab w:val="clear" w:pos="4153"/>
        <w:tab w:val="clear" w:pos="8306"/>
      </w:tabs>
      <w:jc w:val="center"/>
      <w:rPr>
        <w:rFonts w:ascii="宋体"/>
      </w:rPr>
    </w:pPr>
    <w:r>
      <w:rPr>
        <w:rFonts w:ascii="宋体" w:hAnsi="宋体"/>
        <w:b/>
        <w:bCs/>
      </w:rPr>
      <w:fldChar w:fldCharType="begin"/>
    </w:r>
    <w:r w:rsidR="007513B4">
      <w:rPr>
        <w:rFonts w:ascii="宋体" w:hAnsi="宋体"/>
        <w:b/>
        <w:bCs/>
      </w:rPr>
      <w:instrText>PAGE</w:instrText>
    </w:r>
    <w:r>
      <w:rPr>
        <w:rFonts w:ascii="宋体" w:hAnsi="宋体"/>
        <w:b/>
        <w:bCs/>
      </w:rPr>
      <w:fldChar w:fldCharType="separate"/>
    </w:r>
    <w:r w:rsidR="007513B4">
      <w:rPr>
        <w:rFonts w:ascii="宋体" w:hAnsi="宋体"/>
        <w:b/>
        <w:bCs/>
      </w:rPr>
      <w:t>22</w:t>
    </w:r>
    <w:r>
      <w:rPr>
        <w:rFonts w:ascii="宋体" w:hAnsi="宋体"/>
        <w:b/>
        <w:bCs/>
      </w:rPr>
      <w:fldChar w:fldCharType="end"/>
    </w:r>
    <w:r w:rsidR="007513B4">
      <w:rPr>
        <w:rFonts w:ascii="宋体" w:hAnsi="宋体"/>
        <w:b/>
        <w:lang w:val="zh-CN"/>
      </w:rPr>
      <w:t xml:space="preserve"> / </w:t>
    </w:r>
    <w:r>
      <w:rPr>
        <w:rFonts w:ascii="宋体" w:hAnsi="宋体"/>
        <w:b/>
        <w:bCs/>
      </w:rPr>
      <w:fldChar w:fldCharType="begin"/>
    </w:r>
    <w:r w:rsidR="007513B4">
      <w:rPr>
        <w:rFonts w:ascii="宋体" w:hAnsi="宋体"/>
        <w:b/>
        <w:bCs/>
      </w:rPr>
      <w:instrText>NUMPAGES</w:instrText>
    </w:r>
    <w:r>
      <w:rPr>
        <w:rFonts w:ascii="宋体" w:hAnsi="宋体"/>
        <w:b/>
        <w:bCs/>
      </w:rPr>
      <w:fldChar w:fldCharType="separate"/>
    </w:r>
    <w:r w:rsidR="007513B4">
      <w:rPr>
        <w:rFonts w:ascii="宋体" w:hAnsi="宋体"/>
        <w:b/>
        <w:bCs/>
      </w:rPr>
      <w:t>65</w:t>
    </w:r>
    <w:r>
      <w:rPr>
        <w:rFonts w:ascii="宋体" w:hAnsi="宋体"/>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a"/>
      <w:jc w:val="right"/>
      <w:rPr>
        <w:rFonts w:ascii="宋体"/>
        <w:b/>
        <w:sz w:val="24"/>
        <w:szCs w:val="24"/>
      </w:rPr>
    </w:pPr>
    <w:r w:rsidRPr="00902B1A">
      <w:rPr>
        <w:sz w:val="24"/>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filled="f" stroked="f" strokeweight=".5pt">
          <v:textbox style="mso-fit-shape-to-text:t" inset="0,0,0,0">
            <w:txbxContent>
              <w:p w:rsidR="00902B1A" w:rsidRDefault="00902B1A">
                <w:pPr>
                  <w:pStyle w:val="aa"/>
                </w:pPr>
                <w:r>
                  <w:rPr>
                    <w:rFonts w:hint="eastAsia"/>
                  </w:rPr>
                  <w:fldChar w:fldCharType="begin"/>
                </w:r>
                <w:r w:rsidR="007513B4">
                  <w:rPr>
                    <w:rFonts w:hint="eastAsia"/>
                  </w:rPr>
                  <w:instrText xml:space="preserve"> PAGE  \* MERGEFORMAT </w:instrText>
                </w:r>
                <w:r>
                  <w:rPr>
                    <w:rFonts w:hint="eastAsia"/>
                  </w:rPr>
                  <w:fldChar w:fldCharType="separate"/>
                </w:r>
                <w:r w:rsidR="004F0063">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a"/>
      <w:tabs>
        <w:tab w:val="clear" w:pos="4153"/>
      </w:tabs>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a"/>
      <w:pBdr>
        <w:top w:val="single" w:sz="4" w:space="1" w:color="000000"/>
      </w:pBdr>
      <w:tabs>
        <w:tab w:val="clear" w:pos="4153"/>
        <w:tab w:val="clear" w:pos="8306"/>
      </w:tabs>
      <w:rPr>
        <w:rFonts w:ascii="宋体"/>
        <w:b/>
      </w:rPr>
    </w:pPr>
    <w:r w:rsidRPr="00902B1A">
      <w:pict>
        <v:rect id="文本框 6" o:spid="_x0000_s2049" style="position:absolute;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71nZdsMBAACSAwAADgAAAAAAAAABACAAAAAfAQAAZHJzL2Uyb0RvYy54bWxQ&#10;SwUGAAAAAAYABgBZAQAAVAUAAAAA&#10;" filled="f" stroked="f">
          <v:textbox style="mso-fit-shape-to-text:t" inset="0,0,0,0">
            <w:txbxContent>
              <w:p w:rsidR="00902B1A" w:rsidRDefault="00902B1A">
                <w:pPr>
                  <w:pStyle w:val="aa"/>
                </w:pPr>
                <w:r>
                  <w:fldChar w:fldCharType="begin"/>
                </w:r>
                <w:r w:rsidR="007513B4">
                  <w:instrText xml:space="preserve"> PAGE  \* MERGEFORMAT </w:instrText>
                </w:r>
                <w:r>
                  <w:fldChar w:fldCharType="separate"/>
                </w:r>
                <w:r w:rsidR="004F0063">
                  <w:rPr>
                    <w:noProof/>
                  </w:rPr>
                  <w:t>13</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3B4" w:rsidRDefault="007513B4" w:rsidP="00902B1A">
      <w:r>
        <w:separator/>
      </w:r>
    </w:p>
  </w:footnote>
  <w:footnote w:type="continuationSeparator" w:id="1">
    <w:p w:rsidR="007513B4" w:rsidRDefault="007513B4" w:rsidP="00902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7513B4">
    <w:pPr>
      <w:pStyle w:val="a0"/>
      <w:tabs>
        <w:tab w:val="clear" w:pos="4153"/>
      </w:tabs>
      <w:jc w:val="left"/>
      <w:rPr>
        <w:rFonts w:ascii="宋体"/>
        <w:b/>
      </w:rPr>
    </w:pPr>
    <w:r>
      <w:rPr>
        <w:rFonts w:ascii="宋体" w:hAnsi="宋体" w:hint="eastAsia"/>
        <w:b/>
      </w:rPr>
      <w:t>项目名称：</w:t>
    </w:r>
    <w:r>
      <w:rPr>
        <w:rFonts w:ascii="宋体" w:hAnsi="宋体"/>
        <w:b/>
      </w:rPr>
      <w:t>XXXXXXXXXXXX</w:t>
    </w:r>
    <w:r>
      <w:rPr>
        <w:rFonts w:ascii="宋体" w:hAnsi="宋体" w:hint="eastAsia"/>
        <w:b/>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0"/>
      <w:pBdr>
        <w:bottom w:val="none" w:sz="0" w:space="0" w:color="auto"/>
      </w:pBdr>
      <w:tabs>
        <w:tab w:val="left" w:pos="675"/>
        <w:tab w:val="center" w:pos="4762"/>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0"/>
      <w:pBdr>
        <w:bottom w:val="none" w:sz="0" w:space="0" w:color="auto"/>
      </w:pBdr>
      <w:tabs>
        <w:tab w:val="clear" w:pos="4153"/>
      </w:tabs>
      <w:jc w:val="left"/>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7513B4">
    <w:pPr>
      <w:pStyle w:val="a0"/>
      <w:rPr>
        <w:rFonts w:ascii="宋体" w:hAnsi="宋体"/>
        <w:sz w:val="28"/>
        <w:szCs w:val="28"/>
      </w:rPr>
    </w:pPr>
    <w:r>
      <w:rPr>
        <w:rFonts w:ascii="宋体" w:hAnsi="宋体" w:hint="eastAsia"/>
        <w:sz w:val="28"/>
        <w:szCs w:val="28"/>
      </w:rPr>
      <w:t>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1A" w:rsidRDefault="00902B1A">
    <w:pPr>
      <w:pStyle w:val="a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left" w:pos="639"/>
        </w:tabs>
        <w:ind w:left="639" w:hanging="360"/>
      </w:pPr>
      <w:rPr>
        <w:rFonts w:cs="Times New Roman" w:hint="eastAsia"/>
      </w:rPr>
    </w:lvl>
    <w:lvl w:ilvl="1">
      <w:start w:val="1"/>
      <w:numFmt w:val="lowerLetter"/>
      <w:lvlText w:val="%2)"/>
      <w:lvlJc w:val="left"/>
      <w:pPr>
        <w:tabs>
          <w:tab w:val="left" w:pos="1119"/>
        </w:tabs>
        <w:ind w:left="1119" w:hanging="420"/>
      </w:pPr>
      <w:rPr>
        <w:rFonts w:cs="Times New Roman"/>
      </w:rPr>
    </w:lvl>
    <w:lvl w:ilvl="2">
      <w:start w:val="1"/>
      <w:numFmt w:val="lowerRoman"/>
      <w:lvlText w:val="%3."/>
      <w:lvlJc w:val="right"/>
      <w:pPr>
        <w:tabs>
          <w:tab w:val="left" w:pos="1539"/>
        </w:tabs>
        <w:ind w:left="1539" w:hanging="420"/>
      </w:pPr>
      <w:rPr>
        <w:rFonts w:cs="Times New Roman"/>
      </w:rPr>
    </w:lvl>
    <w:lvl w:ilvl="3">
      <w:start w:val="1"/>
      <w:numFmt w:val="decimal"/>
      <w:lvlText w:val="%4."/>
      <w:lvlJc w:val="left"/>
      <w:pPr>
        <w:tabs>
          <w:tab w:val="left" w:pos="1959"/>
        </w:tabs>
        <w:ind w:left="1959" w:hanging="420"/>
      </w:pPr>
      <w:rPr>
        <w:rFonts w:cs="Times New Roman"/>
      </w:rPr>
    </w:lvl>
    <w:lvl w:ilvl="4">
      <w:start w:val="1"/>
      <w:numFmt w:val="lowerLetter"/>
      <w:lvlText w:val="%5)"/>
      <w:lvlJc w:val="left"/>
      <w:pPr>
        <w:tabs>
          <w:tab w:val="left" w:pos="2379"/>
        </w:tabs>
        <w:ind w:left="2379" w:hanging="420"/>
      </w:pPr>
      <w:rPr>
        <w:rFonts w:cs="Times New Roman"/>
      </w:rPr>
    </w:lvl>
    <w:lvl w:ilvl="5">
      <w:start w:val="1"/>
      <w:numFmt w:val="lowerRoman"/>
      <w:lvlText w:val="%6."/>
      <w:lvlJc w:val="right"/>
      <w:pPr>
        <w:tabs>
          <w:tab w:val="left" w:pos="2799"/>
        </w:tabs>
        <w:ind w:left="2799" w:hanging="420"/>
      </w:pPr>
      <w:rPr>
        <w:rFonts w:cs="Times New Roman"/>
      </w:rPr>
    </w:lvl>
    <w:lvl w:ilvl="6">
      <w:start w:val="1"/>
      <w:numFmt w:val="decimal"/>
      <w:lvlText w:val="%7."/>
      <w:lvlJc w:val="left"/>
      <w:pPr>
        <w:tabs>
          <w:tab w:val="left" w:pos="3219"/>
        </w:tabs>
        <w:ind w:left="3219" w:hanging="420"/>
      </w:pPr>
      <w:rPr>
        <w:rFonts w:cs="Times New Roman"/>
      </w:rPr>
    </w:lvl>
    <w:lvl w:ilvl="7">
      <w:start w:val="1"/>
      <w:numFmt w:val="lowerLetter"/>
      <w:lvlText w:val="%8)"/>
      <w:lvlJc w:val="left"/>
      <w:pPr>
        <w:tabs>
          <w:tab w:val="left" w:pos="3639"/>
        </w:tabs>
        <w:ind w:left="3639" w:hanging="420"/>
      </w:pPr>
      <w:rPr>
        <w:rFonts w:cs="Times New Roman"/>
      </w:rPr>
    </w:lvl>
    <w:lvl w:ilvl="8">
      <w:start w:val="1"/>
      <w:numFmt w:val="lowerRoman"/>
      <w:lvlText w:val="%9."/>
      <w:lvlJc w:val="right"/>
      <w:pPr>
        <w:tabs>
          <w:tab w:val="left" w:pos="4059"/>
        </w:tabs>
        <w:ind w:left="4059" w:hanging="420"/>
      </w:pPr>
      <w:rPr>
        <w:rFonts w:cs="Times New Roman"/>
      </w:rPr>
    </w:lvl>
  </w:abstractNum>
  <w:abstractNum w:abstractNumId="1">
    <w:nsid w:val="03226416"/>
    <w:multiLevelType w:val="multilevel"/>
    <w:tmpl w:val="03226416"/>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5015415"/>
    <w:multiLevelType w:val="multilevel"/>
    <w:tmpl w:val="25015415"/>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3">
    <w:nsid w:val="251B2B6C"/>
    <w:multiLevelType w:val="multilevel"/>
    <w:tmpl w:val="251B2B6C"/>
    <w:lvl w:ilvl="0">
      <w:start w:val="1"/>
      <w:numFmt w:val="chineseCountingThousand"/>
      <w:lvlText w:val="（%1） "/>
      <w:lvlJc w:val="left"/>
      <w:pPr>
        <w:ind w:left="902" w:hanging="420"/>
      </w:pPr>
      <w:rPr>
        <w:rFonts w:cs="Times New Roman" w:hint="eastAsia"/>
        <w:b/>
        <w:strike w:val="0"/>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4">
    <w:nsid w:val="2D850054"/>
    <w:multiLevelType w:val="multilevel"/>
    <w:tmpl w:val="2D850054"/>
    <w:lvl w:ilvl="0">
      <w:start w:val="1"/>
      <w:numFmt w:val="decimal"/>
      <w:lvlText w:val="%1. "/>
      <w:lvlJc w:val="left"/>
      <w:pPr>
        <w:ind w:left="840" w:hanging="420"/>
      </w:pPr>
      <w:rPr>
        <w:rFonts w:ascii="宋体" w:eastAsia="宋体" w:hAnsi="宋体" w:cs="Times New Roman" w:hint="default"/>
        <w:b/>
        <w: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3020AE6"/>
    <w:multiLevelType w:val="multilevel"/>
    <w:tmpl w:val="33020AE6"/>
    <w:lvl w:ilvl="0">
      <w:start w:val="1"/>
      <w:numFmt w:val="decimal"/>
      <w:lvlText w:val="%1"/>
      <w:lvlJc w:val="left"/>
      <w:pPr>
        <w:ind w:left="420" w:hanging="420"/>
      </w:pPr>
      <w:rPr>
        <w:rFonts w:ascii="宋体" w:eastAsia="宋体" w:hAnsi="宋体" w:cs="Times New Roman" w:hint="default"/>
        <w:b/>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5442C9F"/>
    <w:multiLevelType w:val="multilevel"/>
    <w:tmpl w:val="35442C9F"/>
    <w:lvl w:ilvl="0">
      <w:start w:val="1"/>
      <w:numFmt w:val="decimal"/>
      <w:lvlText w:val="（%1）"/>
      <w:lvlJc w:val="left"/>
      <w:pPr>
        <w:ind w:left="840" w:hanging="420"/>
      </w:pPr>
      <w:rPr>
        <w:rFonts w:ascii="仿宋" w:eastAsia="仿宋" w:hAnsi="仿宋" w:cs="Times New Roman" w:hint="eastAsia"/>
        <w:b w:val="0"/>
        <w:caps w:val="0"/>
        <w:strike w:val="0"/>
        <w:d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38F606C2"/>
    <w:multiLevelType w:val="multilevel"/>
    <w:tmpl w:val="38F606C2"/>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40821F5"/>
    <w:multiLevelType w:val="multilevel"/>
    <w:tmpl w:val="440821F5"/>
    <w:lvl w:ilvl="0">
      <w:start w:val="1"/>
      <w:numFmt w:val="decimal"/>
      <w:lvlText w:val="%1."/>
      <w:lvlJc w:val="left"/>
      <w:pPr>
        <w:ind w:left="420" w:hanging="420"/>
      </w:pPr>
      <w:rPr>
        <w:rFonts w:ascii="宋体" w:eastAsia="宋体" w:hAnsi="宋体" w:cs="Times New Roman" w:hint="default"/>
        <w:b/>
        <w:strike w:val="0"/>
        <w:color w:val="auto"/>
        <w:sz w:val="24"/>
        <w:szCs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445F2796"/>
    <w:multiLevelType w:val="multilevel"/>
    <w:tmpl w:val="445F2796"/>
    <w:lvl w:ilvl="0">
      <w:start w:val="1"/>
      <w:numFmt w:val="decimal"/>
      <w:lvlText w:val="2.%1 "/>
      <w:lvlJc w:val="left"/>
      <w:pPr>
        <w:ind w:left="840" w:hanging="420"/>
      </w:pPr>
      <w:rPr>
        <w:rFonts w:ascii="仿宋" w:eastAsia="仿宋" w:hAnsi="仿宋" w:cs="Times New Roman" w:hint="eastAsia"/>
        <w:b w:val="0"/>
        <w:caps w:val="0"/>
        <w:strike w:val="0"/>
        <w:d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4EAF5455"/>
    <w:multiLevelType w:val="multilevel"/>
    <w:tmpl w:val="4EAF5455"/>
    <w:lvl w:ilvl="0">
      <w:start w:val="1"/>
      <w:numFmt w:val="chineseCountingThousand"/>
      <w:lvlText w:val="第%1章  "/>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05F200A"/>
    <w:multiLevelType w:val="multilevel"/>
    <w:tmpl w:val="505F200A"/>
    <w:lvl w:ilvl="0">
      <w:start w:val="1"/>
      <w:numFmt w:val="decimal"/>
      <w:lvlText w:val="1.%1 "/>
      <w:lvlJc w:val="left"/>
      <w:pPr>
        <w:ind w:left="840" w:hanging="420"/>
      </w:pPr>
      <w:rPr>
        <w:rFonts w:ascii="仿宋" w:eastAsia="仿宋" w:hAnsi="仿宋" w:cs="Times New Roman" w:hint="eastAsia"/>
        <w:b w:val="0"/>
        <w:caps w:val="0"/>
        <w:strike w:val="0"/>
        <w:dstrike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577C0B87"/>
    <w:multiLevelType w:val="multilevel"/>
    <w:tmpl w:val="577C0B87"/>
    <w:lvl w:ilvl="0">
      <w:start w:val="1"/>
      <w:numFmt w:val="chineseCountingThousand"/>
      <w:lvlText w:val="%1、"/>
      <w:lvlJc w:val="left"/>
      <w:pPr>
        <w:ind w:left="420" w:hanging="420"/>
      </w:pPr>
      <w:rPr>
        <w:rFonts w:cs="Times New Roman" w:hint="eastAsia"/>
        <w:sz w:val="30"/>
        <w:szCs w:val="3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8D1F375"/>
    <w:multiLevelType w:val="singleLevel"/>
    <w:tmpl w:val="58D1F375"/>
    <w:lvl w:ilvl="0">
      <w:start w:val="2"/>
      <w:numFmt w:val="decimal"/>
      <w:suff w:val="nothing"/>
      <w:lvlText w:val="%1."/>
      <w:lvlJc w:val="left"/>
    </w:lvl>
  </w:abstractNum>
  <w:abstractNum w:abstractNumId="14">
    <w:nsid w:val="596E07F0"/>
    <w:multiLevelType w:val="multilevel"/>
    <w:tmpl w:val="596E07F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5A0B11B2"/>
    <w:multiLevelType w:val="multilevel"/>
    <w:tmpl w:val="5A0B11B2"/>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16">
    <w:nsid w:val="797F553B"/>
    <w:multiLevelType w:val="multilevel"/>
    <w:tmpl w:val="797F553B"/>
    <w:lvl w:ilvl="0">
      <w:start w:val="1"/>
      <w:numFmt w:val="decimal"/>
      <w:lvlText w:val="%1. "/>
      <w:lvlJc w:val="left"/>
      <w:pPr>
        <w:ind w:left="988"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abstractNum w:abstractNumId="17">
    <w:nsid w:val="7ECB03B9"/>
    <w:multiLevelType w:val="multilevel"/>
    <w:tmpl w:val="7ECB03B9"/>
    <w:lvl w:ilvl="0">
      <w:start w:val="1"/>
      <w:numFmt w:val="decimal"/>
      <w:lvlText w:val="%1. "/>
      <w:lvlJc w:val="left"/>
      <w:pPr>
        <w:ind w:left="2121" w:hanging="420"/>
      </w:pPr>
      <w:rPr>
        <w:rFonts w:ascii="宋体" w:eastAsia="宋体" w:hAnsi="宋体" w:cs="Times New Roman" w:hint="default"/>
        <w:b/>
        <w:strike w:val="0"/>
        <w:color w:val="auto"/>
      </w:rPr>
    </w:lvl>
    <w:lvl w:ilvl="1">
      <w:start w:val="1"/>
      <w:numFmt w:val="lowerLetter"/>
      <w:lvlText w:val="%2)"/>
      <w:lvlJc w:val="left"/>
      <w:pPr>
        <w:ind w:left="2881" w:hanging="420"/>
      </w:pPr>
      <w:rPr>
        <w:rFonts w:cs="Times New Roman"/>
      </w:rPr>
    </w:lvl>
    <w:lvl w:ilvl="2">
      <w:start w:val="1"/>
      <w:numFmt w:val="lowerRoman"/>
      <w:lvlText w:val="%3."/>
      <w:lvlJc w:val="right"/>
      <w:pPr>
        <w:ind w:left="3301" w:hanging="420"/>
      </w:pPr>
      <w:rPr>
        <w:rFonts w:cs="Times New Roman"/>
      </w:rPr>
    </w:lvl>
    <w:lvl w:ilvl="3">
      <w:start w:val="1"/>
      <w:numFmt w:val="decimal"/>
      <w:lvlText w:val="%4."/>
      <w:lvlJc w:val="left"/>
      <w:pPr>
        <w:ind w:left="3721" w:hanging="420"/>
      </w:pPr>
      <w:rPr>
        <w:rFonts w:cs="Times New Roman"/>
      </w:rPr>
    </w:lvl>
    <w:lvl w:ilvl="4">
      <w:start w:val="1"/>
      <w:numFmt w:val="lowerLetter"/>
      <w:lvlText w:val="%5)"/>
      <w:lvlJc w:val="left"/>
      <w:pPr>
        <w:ind w:left="4141" w:hanging="420"/>
      </w:pPr>
      <w:rPr>
        <w:rFonts w:cs="Times New Roman"/>
      </w:rPr>
    </w:lvl>
    <w:lvl w:ilvl="5">
      <w:start w:val="1"/>
      <w:numFmt w:val="lowerRoman"/>
      <w:lvlText w:val="%6."/>
      <w:lvlJc w:val="right"/>
      <w:pPr>
        <w:ind w:left="4561" w:hanging="420"/>
      </w:pPr>
      <w:rPr>
        <w:rFonts w:cs="Times New Roman"/>
      </w:rPr>
    </w:lvl>
    <w:lvl w:ilvl="6">
      <w:start w:val="1"/>
      <w:numFmt w:val="decimal"/>
      <w:lvlText w:val="%7."/>
      <w:lvlJc w:val="left"/>
      <w:pPr>
        <w:ind w:left="4981" w:hanging="420"/>
      </w:pPr>
      <w:rPr>
        <w:rFonts w:cs="Times New Roman"/>
      </w:rPr>
    </w:lvl>
    <w:lvl w:ilvl="7">
      <w:start w:val="1"/>
      <w:numFmt w:val="lowerLetter"/>
      <w:lvlText w:val="%8)"/>
      <w:lvlJc w:val="left"/>
      <w:pPr>
        <w:ind w:left="5401" w:hanging="420"/>
      </w:pPr>
      <w:rPr>
        <w:rFonts w:cs="Times New Roman"/>
      </w:rPr>
    </w:lvl>
    <w:lvl w:ilvl="8">
      <w:start w:val="1"/>
      <w:numFmt w:val="lowerRoman"/>
      <w:lvlText w:val="%9."/>
      <w:lvlJc w:val="right"/>
      <w:pPr>
        <w:ind w:left="5821" w:hanging="420"/>
      </w:pPr>
      <w:rPr>
        <w:rFonts w:cs="Times New Roman"/>
      </w:rPr>
    </w:lvl>
  </w:abstractNum>
  <w:num w:numId="1">
    <w:abstractNumId w:val="14"/>
  </w:num>
  <w:num w:numId="2">
    <w:abstractNumId w:val="10"/>
  </w:num>
  <w:num w:numId="3">
    <w:abstractNumId w:val="5"/>
  </w:num>
  <w:num w:numId="4">
    <w:abstractNumId w:val="1"/>
  </w:num>
  <w:num w:numId="5">
    <w:abstractNumId w:val="8"/>
  </w:num>
  <w:num w:numId="6">
    <w:abstractNumId w:val="12"/>
  </w:num>
  <w:num w:numId="7">
    <w:abstractNumId w:val="4"/>
  </w:num>
  <w:num w:numId="8">
    <w:abstractNumId w:val="11"/>
  </w:num>
  <w:num w:numId="9">
    <w:abstractNumId w:val="6"/>
  </w:num>
  <w:num w:numId="10">
    <w:abstractNumId w:val="9"/>
  </w:num>
  <w:num w:numId="11">
    <w:abstractNumId w:val="7"/>
  </w:num>
  <w:num w:numId="12">
    <w:abstractNumId w:val="3"/>
  </w:num>
  <w:num w:numId="13">
    <w:abstractNumId w:val="15"/>
  </w:num>
  <w:num w:numId="14">
    <w:abstractNumId w:val="17"/>
  </w:num>
  <w:num w:numId="15">
    <w:abstractNumId w:val="2"/>
  </w:num>
  <w:num w:numId="16">
    <w:abstractNumId w:val="16"/>
  </w:num>
  <w:num w:numId="17">
    <w:abstractNumId w:val="0"/>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415"/>
    <w:rsid w:val="00000DA1"/>
    <w:rsid w:val="00016562"/>
    <w:rsid w:val="00017BE8"/>
    <w:rsid w:val="00033B67"/>
    <w:rsid w:val="00040B72"/>
    <w:rsid w:val="00046B68"/>
    <w:rsid w:val="00046CAA"/>
    <w:rsid w:val="0005049A"/>
    <w:rsid w:val="00052228"/>
    <w:rsid w:val="00052A2F"/>
    <w:rsid w:val="000658A4"/>
    <w:rsid w:val="00066789"/>
    <w:rsid w:val="0007131D"/>
    <w:rsid w:val="00077E85"/>
    <w:rsid w:val="000802EA"/>
    <w:rsid w:val="000812D6"/>
    <w:rsid w:val="000855FE"/>
    <w:rsid w:val="00092450"/>
    <w:rsid w:val="00095415"/>
    <w:rsid w:val="00096701"/>
    <w:rsid w:val="000A203A"/>
    <w:rsid w:val="000A7BB5"/>
    <w:rsid w:val="000B13D9"/>
    <w:rsid w:val="000B1EA5"/>
    <w:rsid w:val="000B3053"/>
    <w:rsid w:val="000B42CE"/>
    <w:rsid w:val="000B5936"/>
    <w:rsid w:val="000B7112"/>
    <w:rsid w:val="000C1DBB"/>
    <w:rsid w:val="000C2224"/>
    <w:rsid w:val="000C46E9"/>
    <w:rsid w:val="000C518D"/>
    <w:rsid w:val="000C7083"/>
    <w:rsid w:val="000D274B"/>
    <w:rsid w:val="000E0271"/>
    <w:rsid w:val="000E4686"/>
    <w:rsid w:val="000F411A"/>
    <w:rsid w:val="000F64E0"/>
    <w:rsid w:val="00100585"/>
    <w:rsid w:val="001115BC"/>
    <w:rsid w:val="00122C84"/>
    <w:rsid w:val="00122CBB"/>
    <w:rsid w:val="0012375A"/>
    <w:rsid w:val="00133220"/>
    <w:rsid w:val="001338E8"/>
    <w:rsid w:val="00146F7A"/>
    <w:rsid w:val="00163299"/>
    <w:rsid w:val="001641C9"/>
    <w:rsid w:val="00177C62"/>
    <w:rsid w:val="0018326E"/>
    <w:rsid w:val="00185E9A"/>
    <w:rsid w:val="00186F8D"/>
    <w:rsid w:val="00191B14"/>
    <w:rsid w:val="001A0AB1"/>
    <w:rsid w:val="001A1335"/>
    <w:rsid w:val="001A2B2A"/>
    <w:rsid w:val="001A583D"/>
    <w:rsid w:val="001B03BB"/>
    <w:rsid w:val="001B34D5"/>
    <w:rsid w:val="001B38CD"/>
    <w:rsid w:val="001B49D0"/>
    <w:rsid w:val="001B64DC"/>
    <w:rsid w:val="001C0838"/>
    <w:rsid w:val="001C7366"/>
    <w:rsid w:val="001C7B23"/>
    <w:rsid w:val="001D1A1C"/>
    <w:rsid w:val="001D2460"/>
    <w:rsid w:val="001D3EE7"/>
    <w:rsid w:val="001D7AEC"/>
    <w:rsid w:val="001E157C"/>
    <w:rsid w:val="001E5D69"/>
    <w:rsid w:val="001E7CEA"/>
    <w:rsid w:val="001F1AC2"/>
    <w:rsid w:val="001F3427"/>
    <w:rsid w:val="001F34A2"/>
    <w:rsid w:val="00204144"/>
    <w:rsid w:val="002108A4"/>
    <w:rsid w:val="0021206B"/>
    <w:rsid w:val="00215653"/>
    <w:rsid w:val="0021773A"/>
    <w:rsid w:val="002203E7"/>
    <w:rsid w:val="00222B0D"/>
    <w:rsid w:val="00223408"/>
    <w:rsid w:val="002334D5"/>
    <w:rsid w:val="00234BEC"/>
    <w:rsid w:val="00236772"/>
    <w:rsid w:val="00246C2F"/>
    <w:rsid w:val="00250178"/>
    <w:rsid w:val="0026342E"/>
    <w:rsid w:val="0027641E"/>
    <w:rsid w:val="00276CFD"/>
    <w:rsid w:val="00277541"/>
    <w:rsid w:val="00283CE0"/>
    <w:rsid w:val="00293211"/>
    <w:rsid w:val="00295F64"/>
    <w:rsid w:val="002B1B38"/>
    <w:rsid w:val="002C03BD"/>
    <w:rsid w:val="002C0D88"/>
    <w:rsid w:val="002C38E4"/>
    <w:rsid w:val="002D07BB"/>
    <w:rsid w:val="002D19AA"/>
    <w:rsid w:val="002D40D1"/>
    <w:rsid w:val="002D412B"/>
    <w:rsid w:val="002D5B76"/>
    <w:rsid w:val="002E1082"/>
    <w:rsid w:val="002E3637"/>
    <w:rsid w:val="002E592A"/>
    <w:rsid w:val="002F0D0B"/>
    <w:rsid w:val="002F5592"/>
    <w:rsid w:val="0030000B"/>
    <w:rsid w:val="003075A8"/>
    <w:rsid w:val="00310B7E"/>
    <w:rsid w:val="00310F98"/>
    <w:rsid w:val="00314B08"/>
    <w:rsid w:val="00316026"/>
    <w:rsid w:val="00320ACF"/>
    <w:rsid w:val="00323F1C"/>
    <w:rsid w:val="00324B0B"/>
    <w:rsid w:val="0032519C"/>
    <w:rsid w:val="003303E6"/>
    <w:rsid w:val="00331B30"/>
    <w:rsid w:val="00333225"/>
    <w:rsid w:val="0033323B"/>
    <w:rsid w:val="00335BB0"/>
    <w:rsid w:val="00341770"/>
    <w:rsid w:val="00344E2A"/>
    <w:rsid w:val="00352AE1"/>
    <w:rsid w:val="003540BC"/>
    <w:rsid w:val="0036309F"/>
    <w:rsid w:val="0036474B"/>
    <w:rsid w:val="00366E30"/>
    <w:rsid w:val="003673EB"/>
    <w:rsid w:val="00372F6F"/>
    <w:rsid w:val="00374031"/>
    <w:rsid w:val="00382F48"/>
    <w:rsid w:val="00383221"/>
    <w:rsid w:val="00383E52"/>
    <w:rsid w:val="00393E94"/>
    <w:rsid w:val="00393F50"/>
    <w:rsid w:val="00397F01"/>
    <w:rsid w:val="003B4F8E"/>
    <w:rsid w:val="003B718F"/>
    <w:rsid w:val="003B7A0D"/>
    <w:rsid w:val="003C2008"/>
    <w:rsid w:val="003C6083"/>
    <w:rsid w:val="003D1759"/>
    <w:rsid w:val="003D529F"/>
    <w:rsid w:val="003D5E80"/>
    <w:rsid w:val="003E4151"/>
    <w:rsid w:val="003F2B92"/>
    <w:rsid w:val="003F3007"/>
    <w:rsid w:val="0040679C"/>
    <w:rsid w:val="004110F8"/>
    <w:rsid w:val="00415686"/>
    <w:rsid w:val="00415F9C"/>
    <w:rsid w:val="004160E2"/>
    <w:rsid w:val="004161BA"/>
    <w:rsid w:val="00430A78"/>
    <w:rsid w:val="004316B3"/>
    <w:rsid w:val="00446BC4"/>
    <w:rsid w:val="00461A36"/>
    <w:rsid w:val="00461DFE"/>
    <w:rsid w:val="004656EE"/>
    <w:rsid w:val="004721E1"/>
    <w:rsid w:val="00476E59"/>
    <w:rsid w:val="004804ED"/>
    <w:rsid w:val="00490880"/>
    <w:rsid w:val="00497915"/>
    <w:rsid w:val="004A4F81"/>
    <w:rsid w:val="004B1094"/>
    <w:rsid w:val="004B118F"/>
    <w:rsid w:val="004B3CC4"/>
    <w:rsid w:val="004B4BED"/>
    <w:rsid w:val="004B54F3"/>
    <w:rsid w:val="004B6936"/>
    <w:rsid w:val="004C1027"/>
    <w:rsid w:val="004C62F7"/>
    <w:rsid w:val="004D431F"/>
    <w:rsid w:val="004D548F"/>
    <w:rsid w:val="004E40B4"/>
    <w:rsid w:val="004E48AF"/>
    <w:rsid w:val="004E6005"/>
    <w:rsid w:val="004E6CB8"/>
    <w:rsid w:val="004F0063"/>
    <w:rsid w:val="004F43AD"/>
    <w:rsid w:val="004F6D40"/>
    <w:rsid w:val="005025B6"/>
    <w:rsid w:val="00511E96"/>
    <w:rsid w:val="00525A93"/>
    <w:rsid w:val="00535281"/>
    <w:rsid w:val="005400FB"/>
    <w:rsid w:val="005437D7"/>
    <w:rsid w:val="005445A9"/>
    <w:rsid w:val="00545B0F"/>
    <w:rsid w:val="00545EDA"/>
    <w:rsid w:val="00546EBC"/>
    <w:rsid w:val="00552BFE"/>
    <w:rsid w:val="00555966"/>
    <w:rsid w:val="00556850"/>
    <w:rsid w:val="005608C5"/>
    <w:rsid w:val="00560FA5"/>
    <w:rsid w:val="00565384"/>
    <w:rsid w:val="005725AD"/>
    <w:rsid w:val="00573437"/>
    <w:rsid w:val="0057573F"/>
    <w:rsid w:val="00576C53"/>
    <w:rsid w:val="0057743E"/>
    <w:rsid w:val="00580FFF"/>
    <w:rsid w:val="005813AA"/>
    <w:rsid w:val="005911A0"/>
    <w:rsid w:val="005938C3"/>
    <w:rsid w:val="005A58A0"/>
    <w:rsid w:val="005B0C1A"/>
    <w:rsid w:val="005B12FC"/>
    <w:rsid w:val="005B6D3E"/>
    <w:rsid w:val="005B713A"/>
    <w:rsid w:val="005C0BD3"/>
    <w:rsid w:val="005C31D8"/>
    <w:rsid w:val="005C707D"/>
    <w:rsid w:val="005D342F"/>
    <w:rsid w:val="005D41D5"/>
    <w:rsid w:val="005D70AD"/>
    <w:rsid w:val="005E29DB"/>
    <w:rsid w:val="005E2AF7"/>
    <w:rsid w:val="005E3142"/>
    <w:rsid w:val="005E3CD4"/>
    <w:rsid w:val="005F1588"/>
    <w:rsid w:val="005F7C90"/>
    <w:rsid w:val="00601112"/>
    <w:rsid w:val="00601990"/>
    <w:rsid w:val="00605C0D"/>
    <w:rsid w:val="006111CA"/>
    <w:rsid w:val="00611EDB"/>
    <w:rsid w:val="006171F1"/>
    <w:rsid w:val="00622190"/>
    <w:rsid w:val="00623CBB"/>
    <w:rsid w:val="00627546"/>
    <w:rsid w:val="00634464"/>
    <w:rsid w:val="0064338E"/>
    <w:rsid w:val="006440C5"/>
    <w:rsid w:val="00662C6C"/>
    <w:rsid w:val="00663B35"/>
    <w:rsid w:val="00666B23"/>
    <w:rsid w:val="006726EE"/>
    <w:rsid w:val="006760A1"/>
    <w:rsid w:val="0067786F"/>
    <w:rsid w:val="00680A96"/>
    <w:rsid w:val="006859F7"/>
    <w:rsid w:val="00687F5E"/>
    <w:rsid w:val="00690378"/>
    <w:rsid w:val="0069351F"/>
    <w:rsid w:val="006A6C1D"/>
    <w:rsid w:val="006A6C51"/>
    <w:rsid w:val="006A7A3D"/>
    <w:rsid w:val="006B2D35"/>
    <w:rsid w:val="006C0B5F"/>
    <w:rsid w:val="006C1AF1"/>
    <w:rsid w:val="006C6FDC"/>
    <w:rsid w:val="006D0F61"/>
    <w:rsid w:val="006D15DA"/>
    <w:rsid w:val="006D1C8E"/>
    <w:rsid w:val="006D1D6E"/>
    <w:rsid w:val="006D2619"/>
    <w:rsid w:val="006E0F3A"/>
    <w:rsid w:val="006E31DA"/>
    <w:rsid w:val="006F003E"/>
    <w:rsid w:val="00706F89"/>
    <w:rsid w:val="007112A0"/>
    <w:rsid w:val="00713507"/>
    <w:rsid w:val="00715D0A"/>
    <w:rsid w:val="00722075"/>
    <w:rsid w:val="00723F6F"/>
    <w:rsid w:val="00724BF7"/>
    <w:rsid w:val="00725899"/>
    <w:rsid w:val="007318D6"/>
    <w:rsid w:val="00732E91"/>
    <w:rsid w:val="00734AFF"/>
    <w:rsid w:val="00734B87"/>
    <w:rsid w:val="00735DB4"/>
    <w:rsid w:val="00737211"/>
    <w:rsid w:val="00744FEC"/>
    <w:rsid w:val="007513B4"/>
    <w:rsid w:val="00752E49"/>
    <w:rsid w:val="00757777"/>
    <w:rsid w:val="00774EB7"/>
    <w:rsid w:val="00775A96"/>
    <w:rsid w:val="007802B1"/>
    <w:rsid w:val="00780DBA"/>
    <w:rsid w:val="00784AEB"/>
    <w:rsid w:val="00786E84"/>
    <w:rsid w:val="007A27DA"/>
    <w:rsid w:val="007A2D91"/>
    <w:rsid w:val="007A427D"/>
    <w:rsid w:val="007B1FE8"/>
    <w:rsid w:val="007B7C0E"/>
    <w:rsid w:val="007C0B63"/>
    <w:rsid w:val="007C0DA7"/>
    <w:rsid w:val="007C132C"/>
    <w:rsid w:val="007C1D03"/>
    <w:rsid w:val="007D4DED"/>
    <w:rsid w:val="007D72CF"/>
    <w:rsid w:val="007E3D3C"/>
    <w:rsid w:val="007F504A"/>
    <w:rsid w:val="007F6399"/>
    <w:rsid w:val="007F6863"/>
    <w:rsid w:val="007F6F97"/>
    <w:rsid w:val="007F768E"/>
    <w:rsid w:val="00802536"/>
    <w:rsid w:val="00804419"/>
    <w:rsid w:val="0081114F"/>
    <w:rsid w:val="00811271"/>
    <w:rsid w:val="00816910"/>
    <w:rsid w:val="00820E08"/>
    <w:rsid w:val="00827D55"/>
    <w:rsid w:val="008356AD"/>
    <w:rsid w:val="00836E0A"/>
    <w:rsid w:val="008440E6"/>
    <w:rsid w:val="00852209"/>
    <w:rsid w:val="00854C50"/>
    <w:rsid w:val="00863EDD"/>
    <w:rsid w:val="00864505"/>
    <w:rsid w:val="00876E59"/>
    <w:rsid w:val="00883F22"/>
    <w:rsid w:val="00884773"/>
    <w:rsid w:val="0088586B"/>
    <w:rsid w:val="008966BE"/>
    <w:rsid w:val="008A30BA"/>
    <w:rsid w:val="008B5601"/>
    <w:rsid w:val="008B6529"/>
    <w:rsid w:val="008D35F1"/>
    <w:rsid w:val="008D3612"/>
    <w:rsid w:val="008D3CED"/>
    <w:rsid w:val="008D5777"/>
    <w:rsid w:val="008D7D59"/>
    <w:rsid w:val="008E3EE6"/>
    <w:rsid w:val="008F0869"/>
    <w:rsid w:val="008F1B81"/>
    <w:rsid w:val="008F1BE6"/>
    <w:rsid w:val="008F2FB8"/>
    <w:rsid w:val="008F3383"/>
    <w:rsid w:val="009020C7"/>
    <w:rsid w:val="00902B1A"/>
    <w:rsid w:val="00907388"/>
    <w:rsid w:val="00907CEA"/>
    <w:rsid w:val="0091375B"/>
    <w:rsid w:val="00914F14"/>
    <w:rsid w:val="009245A7"/>
    <w:rsid w:val="009263F9"/>
    <w:rsid w:val="00932238"/>
    <w:rsid w:val="0093472E"/>
    <w:rsid w:val="0093723A"/>
    <w:rsid w:val="009402E6"/>
    <w:rsid w:val="00942099"/>
    <w:rsid w:val="00943F98"/>
    <w:rsid w:val="00944197"/>
    <w:rsid w:val="00946809"/>
    <w:rsid w:val="00947542"/>
    <w:rsid w:val="00954A2F"/>
    <w:rsid w:val="00955EB6"/>
    <w:rsid w:val="0096095E"/>
    <w:rsid w:val="00962CCD"/>
    <w:rsid w:val="00967360"/>
    <w:rsid w:val="00967D22"/>
    <w:rsid w:val="0097080D"/>
    <w:rsid w:val="009714FE"/>
    <w:rsid w:val="00973398"/>
    <w:rsid w:val="009755AC"/>
    <w:rsid w:val="00982AD3"/>
    <w:rsid w:val="009849C0"/>
    <w:rsid w:val="0098774A"/>
    <w:rsid w:val="009935C4"/>
    <w:rsid w:val="009944A9"/>
    <w:rsid w:val="00996DEE"/>
    <w:rsid w:val="009B11C0"/>
    <w:rsid w:val="009B3048"/>
    <w:rsid w:val="009B3424"/>
    <w:rsid w:val="009B76E6"/>
    <w:rsid w:val="009C03F7"/>
    <w:rsid w:val="009C5AA6"/>
    <w:rsid w:val="009D36C0"/>
    <w:rsid w:val="00A05AF5"/>
    <w:rsid w:val="00A0777C"/>
    <w:rsid w:val="00A10754"/>
    <w:rsid w:val="00A17FA9"/>
    <w:rsid w:val="00A30AE5"/>
    <w:rsid w:val="00A30DFD"/>
    <w:rsid w:val="00A33A80"/>
    <w:rsid w:val="00A36FFA"/>
    <w:rsid w:val="00A40BC9"/>
    <w:rsid w:val="00A46DEF"/>
    <w:rsid w:val="00A51D8F"/>
    <w:rsid w:val="00A52A2B"/>
    <w:rsid w:val="00A53998"/>
    <w:rsid w:val="00A54790"/>
    <w:rsid w:val="00A61ACC"/>
    <w:rsid w:val="00A61D60"/>
    <w:rsid w:val="00A62860"/>
    <w:rsid w:val="00A634A6"/>
    <w:rsid w:val="00A72CD8"/>
    <w:rsid w:val="00A800DC"/>
    <w:rsid w:val="00A813D2"/>
    <w:rsid w:val="00A879DB"/>
    <w:rsid w:val="00A900B7"/>
    <w:rsid w:val="00A90294"/>
    <w:rsid w:val="00AB1579"/>
    <w:rsid w:val="00AB2B17"/>
    <w:rsid w:val="00AB3343"/>
    <w:rsid w:val="00AB50A6"/>
    <w:rsid w:val="00AB76A2"/>
    <w:rsid w:val="00AC0A79"/>
    <w:rsid w:val="00AC584B"/>
    <w:rsid w:val="00AD2B9E"/>
    <w:rsid w:val="00AD2BDA"/>
    <w:rsid w:val="00AD41E2"/>
    <w:rsid w:val="00AD52A3"/>
    <w:rsid w:val="00AD634F"/>
    <w:rsid w:val="00AE02A5"/>
    <w:rsid w:val="00AE5E25"/>
    <w:rsid w:val="00AF18BF"/>
    <w:rsid w:val="00AF71AB"/>
    <w:rsid w:val="00B002B6"/>
    <w:rsid w:val="00B0070A"/>
    <w:rsid w:val="00B0388E"/>
    <w:rsid w:val="00B0547E"/>
    <w:rsid w:val="00B161F2"/>
    <w:rsid w:val="00B27499"/>
    <w:rsid w:val="00B30BFC"/>
    <w:rsid w:val="00B36D9B"/>
    <w:rsid w:val="00B468D3"/>
    <w:rsid w:val="00B52520"/>
    <w:rsid w:val="00B67CCB"/>
    <w:rsid w:val="00B741C9"/>
    <w:rsid w:val="00B84A3B"/>
    <w:rsid w:val="00B917A3"/>
    <w:rsid w:val="00B93954"/>
    <w:rsid w:val="00B956F2"/>
    <w:rsid w:val="00BA4681"/>
    <w:rsid w:val="00BA48C8"/>
    <w:rsid w:val="00BB78CC"/>
    <w:rsid w:val="00BC0FFF"/>
    <w:rsid w:val="00BC386C"/>
    <w:rsid w:val="00BC3AA1"/>
    <w:rsid w:val="00BC3FA7"/>
    <w:rsid w:val="00BD0C54"/>
    <w:rsid w:val="00BD62C1"/>
    <w:rsid w:val="00BD681B"/>
    <w:rsid w:val="00BE3563"/>
    <w:rsid w:val="00BF22E3"/>
    <w:rsid w:val="00BF5732"/>
    <w:rsid w:val="00C0257A"/>
    <w:rsid w:val="00C040D1"/>
    <w:rsid w:val="00C04529"/>
    <w:rsid w:val="00C1592E"/>
    <w:rsid w:val="00C207B3"/>
    <w:rsid w:val="00C229F1"/>
    <w:rsid w:val="00C247A6"/>
    <w:rsid w:val="00C36DAA"/>
    <w:rsid w:val="00C37FEA"/>
    <w:rsid w:val="00C52140"/>
    <w:rsid w:val="00C63955"/>
    <w:rsid w:val="00C64D3E"/>
    <w:rsid w:val="00C6680F"/>
    <w:rsid w:val="00C66ACC"/>
    <w:rsid w:val="00C72415"/>
    <w:rsid w:val="00C77E82"/>
    <w:rsid w:val="00C8468C"/>
    <w:rsid w:val="00C9289E"/>
    <w:rsid w:val="00C92F51"/>
    <w:rsid w:val="00C96510"/>
    <w:rsid w:val="00CA0F95"/>
    <w:rsid w:val="00CA1523"/>
    <w:rsid w:val="00CB10F9"/>
    <w:rsid w:val="00CB3DF8"/>
    <w:rsid w:val="00CB413B"/>
    <w:rsid w:val="00CD2E11"/>
    <w:rsid w:val="00CE6F4A"/>
    <w:rsid w:val="00CE7363"/>
    <w:rsid w:val="00CF4454"/>
    <w:rsid w:val="00CF46D4"/>
    <w:rsid w:val="00CF76A5"/>
    <w:rsid w:val="00D14E3A"/>
    <w:rsid w:val="00D158CF"/>
    <w:rsid w:val="00D204F5"/>
    <w:rsid w:val="00D20ECB"/>
    <w:rsid w:val="00D37DF2"/>
    <w:rsid w:val="00D41573"/>
    <w:rsid w:val="00D51223"/>
    <w:rsid w:val="00D51CDF"/>
    <w:rsid w:val="00D5292A"/>
    <w:rsid w:val="00D539B9"/>
    <w:rsid w:val="00D53BE0"/>
    <w:rsid w:val="00D64AB9"/>
    <w:rsid w:val="00D7177A"/>
    <w:rsid w:val="00D83411"/>
    <w:rsid w:val="00D8377E"/>
    <w:rsid w:val="00D90694"/>
    <w:rsid w:val="00DA19A4"/>
    <w:rsid w:val="00DA3927"/>
    <w:rsid w:val="00DA4678"/>
    <w:rsid w:val="00DB00B6"/>
    <w:rsid w:val="00DB3C8A"/>
    <w:rsid w:val="00DB4D8A"/>
    <w:rsid w:val="00DB63C7"/>
    <w:rsid w:val="00DC1ED1"/>
    <w:rsid w:val="00DC4938"/>
    <w:rsid w:val="00DC573C"/>
    <w:rsid w:val="00DD6657"/>
    <w:rsid w:val="00DE4A9E"/>
    <w:rsid w:val="00DF708F"/>
    <w:rsid w:val="00DF7EA0"/>
    <w:rsid w:val="00E02B75"/>
    <w:rsid w:val="00E05B42"/>
    <w:rsid w:val="00E10AD9"/>
    <w:rsid w:val="00E131FE"/>
    <w:rsid w:val="00E15A50"/>
    <w:rsid w:val="00E22388"/>
    <w:rsid w:val="00E2369D"/>
    <w:rsid w:val="00E32C21"/>
    <w:rsid w:val="00E34D2C"/>
    <w:rsid w:val="00E37166"/>
    <w:rsid w:val="00E41743"/>
    <w:rsid w:val="00E468FF"/>
    <w:rsid w:val="00E54453"/>
    <w:rsid w:val="00E75319"/>
    <w:rsid w:val="00E94BFA"/>
    <w:rsid w:val="00E971BC"/>
    <w:rsid w:val="00EA0C6D"/>
    <w:rsid w:val="00EB1E3A"/>
    <w:rsid w:val="00EB36BA"/>
    <w:rsid w:val="00EB4033"/>
    <w:rsid w:val="00EB5974"/>
    <w:rsid w:val="00EC0501"/>
    <w:rsid w:val="00ED0545"/>
    <w:rsid w:val="00ED15DF"/>
    <w:rsid w:val="00ED2D6B"/>
    <w:rsid w:val="00EE14F3"/>
    <w:rsid w:val="00EE3C83"/>
    <w:rsid w:val="00EE6442"/>
    <w:rsid w:val="00EE715C"/>
    <w:rsid w:val="00EF182B"/>
    <w:rsid w:val="00EF73A5"/>
    <w:rsid w:val="00F01389"/>
    <w:rsid w:val="00F04B4C"/>
    <w:rsid w:val="00F05FC4"/>
    <w:rsid w:val="00F104E3"/>
    <w:rsid w:val="00F14422"/>
    <w:rsid w:val="00F152FA"/>
    <w:rsid w:val="00F17360"/>
    <w:rsid w:val="00F20729"/>
    <w:rsid w:val="00F242DA"/>
    <w:rsid w:val="00F24BF3"/>
    <w:rsid w:val="00F34557"/>
    <w:rsid w:val="00F42684"/>
    <w:rsid w:val="00F44055"/>
    <w:rsid w:val="00F46389"/>
    <w:rsid w:val="00F47226"/>
    <w:rsid w:val="00F5567D"/>
    <w:rsid w:val="00F5756C"/>
    <w:rsid w:val="00F67857"/>
    <w:rsid w:val="00F67DCA"/>
    <w:rsid w:val="00F71C04"/>
    <w:rsid w:val="00F73056"/>
    <w:rsid w:val="00F74AF5"/>
    <w:rsid w:val="00F818B1"/>
    <w:rsid w:val="00FA3347"/>
    <w:rsid w:val="00FA3CE2"/>
    <w:rsid w:val="00FB0A4A"/>
    <w:rsid w:val="00FB21BA"/>
    <w:rsid w:val="00FB3608"/>
    <w:rsid w:val="00FC1B1E"/>
    <w:rsid w:val="00FC2E73"/>
    <w:rsid w:val="00FD2B66"/>
    <w:rsid w:val="00FD44A8"/>
    <w:rsid w:val="00FE2024"/>
    <w:rsid w:val="00FE51C1"/>
    <w:rsid w:val="00FF4FBA"/>
    <w:rsid w:val="01263B08"/>
    <w:rsid w:val="01311DEF"/>
    <w:rsid w:val="013D5F33"/>
    <w:rsid w:val="01A279FE"/>
    <w:rsid w:val="01D61745"/>
    <w:rsid w:val="02532401"/>
    <w:rsid w:val="0280117B"/>
    <w:rsid w:val="0280270E"/>
    <w:rsid w:val="037B3E2B"/>
    <w:rsid w:val="03AC3519"/>
    <w:rsid w:val="03AD0E1D"/>
    <w:rsid w:val="03CB4F7B"/>
    <w:rsid w:val="03E71F77"/>
    <w:rsid w:val="04981D1B"/>
    <w:rsid w:val="05136170"/>
    <w:rsid w:val="05A03706"/>
    <w:rsid w:val="063A0293"/>
    <w:rsid w:val="063E5886"/>
    <w:rsid w:val="06866793"/>
    <w:rsid w:val="071A7C26"/>
    <w:rsid w:val="073A2056"/>
    <w:rsid w:val="077F40C0"/>
    <w:rsid w:val="07DF524A"/>
    <w:rsid w:val="080810F2"/>
    <w:rsid w:val="086849A5"/>
    <w:rsid w:val="089D30A9"/>
    <w:rsid w:val="08AC2D87"/>
    <w:rsid w:val="08AD4CF0"/>
    <w:rsid w:val="08D5156A"/>
    <w:rsid w:val="08F1427B"/>
    <w:rsid w:val="09470AD7"/>
    <w:rsid w:val="0969346A"/>
    <w:rsid w:val="09811C8A"/>
    <w:rsid w:val="0991470B"/>
    <w:rsid w:val="09AD2B0A"/>
    <w:rsid w:val="09C41336"/>
    <w:rsid w:val="09DE7FEB"/>
    <w:rsid w:val="09E41CAE"/>
    <w:rsid w:val="0A124A26"/>
    <w:rsid w:val="0AA452FC"/>
    <w:rsid w:val="0AC05828"/>
    <w:rsid w:val="0B013539"/>
    <w:rsid w:val="0B0B1FCC"/>
    <w:rsid w:val="0B146C9C"/>
    <w:rsid w:val="0B790492"/>
    <w:rsid w:val="0BAC7026"/>
    <w:rsid w:val="0BC86560"/>
    <w:rsid w:val="0BD95ECF"/>
    <w:rsid w:val="0BDF4401"/>
    <w:rsid w:val="0C8632AC"/>
    <w:rsid w:val="0D856ADE"/>
    <w:rsid w:val="0DD66EDC"/>
    <w:rsid w:val="0E2740B8"/>
    <w:rsid w:val="0F2D7F6E"/>
    <w:rsid w:val="0F3E6BD1"/>
    <w:rsid w:val="0FC86223"/>
    <w:rsid w:val="109570C8"/>
    <w:rsid w:val="10E27030"/>
    <w:rsid w:val="110E6510"/>
    <w:rsid w:val="115E5D3C"/>
    <w:rsid w:val="11AF5AB6"/>
    <w:rsid w:val="120006DC"/>
    <w:rsid w:val="12186656"/>
    <w:rsid w:val="125454AF"/>
    <w:rsid w:val="12824658"/>
    <w:rsid w:val="12884C06"/>
    <w:rsid w:val="12AF6CDB"/>
    <w:rsid w:val="13654A1A"/>
    <w:rsid w:val="13D93671"/>
    <w:rsid w:val="13EF2E8E"/>
    <w:rsid w:val="143F1847"/>
    <w:rsid w:val="15392965"/>
    <w:rsid w:val="153D5FE8"/>
    <w:rsid w:val="15905D02"/>
    <w:rsid w:val="15A672E7"/>
    <w:rsid w:val="160641DD"/>
    <w:rsid w:val="161152F4"/>
    <w:rsid w:val="16B53F15"/>
    <w:rsid w:val="17A04A3D"/>
    <w:rsid w:val="17B073B2"/>
    <w:rsid w:val="180F32D3"/>
    <w:rsid w:val="1848329A"/>
    <w:rsid w:val="1850732B"/>
    <w:rsid w:val="186F01F1"/>
    <w:rsid w:val="193661A7"/>
    <w:rsid w:val="1939413D"/>
    <w:rsid w:val="1A163CC8"/>
    <w:rsid w:val="1A291613"/>
    <w:rsid w:val="1B0B5A7C"/>
    <w:rsid w:val="1B0E1585"/>
    <w:rsid w:val="1B576D9D"/>
    <w:rsid w:val="1C2076CC"/>
    <w:rsid w:val="1CD661A3"/>
    <w:rsid w:val="1CEC3E68"/>
    <w:rsid w:val="1D003280"/>
    <w:rsid w:val="1D1A103C"/>
    <w:rsid w:val="1D22421A"/>
    <w:rsid w:val="1D8D5879"/>
    <w:rsid w:val="1DF4267A"/>
    <w:rsid w:val="1E2B3838"/>
    <w:rsid w:val="1E53141E"/>
    <w:rsid w:val="1EE22246"/>
    <w:rsid w:val="1F534816"/>
    <w:rsid w:val="1F6622F5"/>
    <w:rsid w:val="1FA85E5A"/>
    <w:rsid w:val="1FD7671D"/>
    <w:rsid w:val="200253F3"/>
    <w:rsid w:val="207B1D7C"/>
    <w:rsid w:val="20834977"/>
    <w:rsid w:val="20C444CF"/>
    <w:rsid w:val="2103420E"/>
    <w:rsid w:val="2146541F"/>
    <w:rsid w:val="2180189B"/>
    <w:rsid w:val="21B60C6E"/>
    <w:rsid w:val="21C630A6"/>
    <w:rsid w:val="21D71B19"/>
    <w:rsid w:val="2224287D"/>
    <w:rsid w:val="230A6AA1"/>
    <w:rsid w:val="2314310B"/>
    <w:rsid w:val="23241549"/>
    <w:rsid w:val="234970B6"/>
    <w:rsid w:val="23784F6D"/>
    <w:rsid w:val="23C27988"/>
    <w:rsid w:val="24106BC0"/>
    <w:rsid w:val="2431329D"/>
    <w:rsid w:val="243E3F0D"/>
    <w:rsid w:val="24413729"/>
    <w:rsid w:val="246A3DE5"/>
    <w:rsid w:val="246D4A20"/>
    <w:rsid w:val="246E1129"/>
    <w:rsid w:val="24A16332"/>
    <w:rsid w:val="256C1E69"/>
    <w:rsid w:val="259D7900"/>
    <w:rsid w:val="25FE17F2"/>
    <w:rsid w:val="26340D77"/>
    <w:rsid w:val="267844C5"/>
    <w:rsid w:val="26975BCF"/>
    <w:rsid w:val="27421EEC"/>
    <w:rsid w:val="27AF591F"/>
    <w:rsid w:val="27B722F0"/>
    <w:rsid w:val="27B84654"/>
    <w:rsid w:val="281C522E"/>
    <w:rsid w:val="28213CDD"/>
    <w:rsid w:val="2838727A"/>
    <w:rsid w:val="28BD4625"/>
    <w:rsid w:val="28E62345"/>
    <w:rsid w:val="28F276A6"/>
    <w:rsid w:val="29CE6438"/>
    <w:rsid w:val="29D471F9"/>
    <w:rsid w:val="2A3E4394"/>
    <w:rsid w:val="2A8D3502"/>
    <w:rsid w:val="2A976B6E"/>
    <w:rsid w:val="2A9828D4"/>
    <w:rsid w:val="2ACC0731"/>
    <w:rsid w:val="2B4E07D0"/>
    <w:rsid w:val="2B832AC9"/>
    <w:rsid w:val="2B916EE7"/>
    <w:rsid w:val="2BEF7866"/>
    <w:rsid w:val="2C2C2FAE"/>
    <w:rsid w:val="2C6E144C"/>
    <w:rsid w:val="2C743B51"/>
    <w:rsid w:val="2C924B6D"/>
    <w:rsid w:val="2CBA0D2B"/>
    <w:rsid w:val="2CFB61F6"/>
    <w:rsid w:val="2D8C693E"/>
    <w:rsid w:val="2E111E01"/>
    <w:rsid w:val="2E8205D5"/>
    <w:rsid w:val="2F015B53"/>
    <w:rsid w:val="2F741D88"/>
    <w:rsid w:val="2FD03F7D"/>
    <w:rsid w:val="30242181"/>
    <w:rsid w:val="30633539"/>
    <w:rsid w:val="307C536F"/>
    <w:rsid w:val="30C26597"/>
    <w:rsid w:val="31570813"/>
    <w:rsid w:val="32004671"/>
    <w:rsid w:val="32292C70"/>
    <w:rsid w:val="328656F1"/>
    <w:rsid w:val="329170B5"/>
    <w:rsid w:val="32972F58"/>
    <w:rsid w:val="32B524C2"/>
    <w:rsid w:val="32CB2C0C"/>
    <w:rsid w:val="32E43C8E"/>
    <w:rsid w:val="33131049"/>
    <w:rsid w:val="33737EAD"/>
    <w:rsid w:val="33A53B10"/>
    <w:rsid w:val="33B24C49"/>
    <w:rsid w:val="33E2570D"/>
    <w:rsid w:val="345D31BD"/>
    <w:rsid w:val="346B400D"/>
    <w:rsid w:val="34EE41EC"/>
    <w:rsid w:val="34F638E1"/>
    <w:rsid w:val="352D1CFD"/>
    <w:rsid w:val="354319AE"/>
    <w:rsid w:val="357D16FA"/>
    <w:rsid w:val="36514D12"/>
    <w:rsid w:val="365C2FEB"/>
    <w:rsid w:val="36C37669"/>
    <w:rsid w:val="36FB30C1"/>
    <w:rsid w:val="36FD6389"/>
    <w:rsid w:val="371241B1"/>
    <w:rsid w:val="373E348C"/>
    <w:rsid w:val="377C3D21"/>
    <w:rsid w:val="37D71218"/>
    <w:rsid w:val="387868F0"/>
    <w:rsid w:val="3907247D"/>
    <w:rsid w:val="392277D1"/>
    <w:rsid w:val="398C4C8B"/>
    <w:rsid w:val="3A0A51F5"/>
    <w:rsid w:val="3AE55EC6"/>
    <w:rsid w:val="3B011639"/>
    <w:rsid w:val="3B0F1E98"/>
    <w:rsid w:val="3BE46959"/>
    <w:rsid w:val="3D087722"/>
    <w:rsid w:val="3DC732F0"/>
    <w:rsid w:val="3DF55BCE"/>
    <w:rsid w:val="3E643EC5"/>
    <w:rsid w:val="3F386808"/>
    <w:rsid w:val="3F776356"/>
    <w:rsid w:val="40495B7D"/>
    <w:rsid w:val="40FC422B"/>
    <w:rsid w:val="410B2716"/>
    <w:rsid w:val="411505FB"/>
    <w:rsid w:val="42065C6E"/>
    <w:rsid w:val="420F17BD"/>
    <w:rsid w:val="42453B23"/>
    <w:rsid w:val="42A77A9C"/>
    <w:rsid w:val="42D80967"/>
    <w:rsid w:val="42E5636C"/>
    <w:rsid w:val="43131AFC"/>
    <w:rsid w:val="43237273"/>
    <w:rsid w:val="433275CB"/>
    <w:rsid w:val="43D84537"/>
    <w:rsid w:val="440E28F0"/>
    <w:rsid w:val="443159BD"/>
    <w:rsid w:val="44AE6623"/>
    <w:rsid w:val="44F92CD0"/>
    <w:rsid w:val="452344D9"/>
    <w:rsid w:val="457D61CE"/>
    <w:rsid w:val="45CB7FF8"/>
    <w:rsid w:val="46025653"/>
    <w:rsid w:val="46412212"/>
    <w:rsid w:val="467A5CCB"/>
    <w:rsid w:val="46865704"/>
    <w:rsid w:val="469359F6"/>
    <w:rsid w:val="46C0389A"/>
    <w:rsid w:val="4711101D"/>
    <w:rsid w:val="47890BCD"/>
    <w:rsid w:val="486C54AD"/>
    <w:rsid w:val="48804281"/>
    <w:rsid w:val="48F7771A"/>
    <w:rsid w:val="490A6B05"/>
    <w:rsid w:val="496C777C"/>
    <w:rsid w:val="4973068A"/>
    <w:rsid w:val="49821172"/>
    <w:rsid w:val="49823E23"/>
    <w:rsid w:val="49985D30"/>
    <w:rsid w:val="4B2E7B6D"/>
    <w:rsid w:val="4BF84FEE"/>
    <w:rsid w:val="4C4E5038"/>
    <w:rsid w:val="4C531A27"/>
    <w:rsid w:val="4C83367F"/>
    <w:rsid w:val="4DD514B6"/>
    <w:rsid w:val="4E312EB3"/>
    <w:rsid w:val="4E320110"/>
    <w:rsid w:val="4EFF4476"/>
    <w:rsid w:val="50CE3EE9"/>
    <w:rsid w:val="51C3385A"/>
    <w:rsid w:val="52132CA3"/>
    <w:rsid w:val="52C9231D"/>
    <w:rsid w:val="52E5395E"/>
    <w:rsid w:val="53B02A5F"/>
    <w:rsid w:val="55083D1E"/>
    <w:rsid w:val="55287254"/>
    <w:rsid w:val="553B1BBB"/>
    <w:rsid w:val="553E08FB"/>
    <w:rsid w:val="55BB0980"/>
    <w:rsid w:val="560D3CA2"/>
    <w:rsid w:val="56125D28"/>
    <w:rsid w:val="561648C7"/>
    <w:rsid w:val="56692AF3"/>
    <w:rsid w:val="56BB74AD"/>
    <w:rsid w:val="579E0CB4"/>
    <w:rsid w:val="57E358A0"/>
    <w:rsid w:val="58504DED"/>
    <w:rsid w:val="58D1210F"/>
    <w:rsid w:val="58D43BB8"/>
    <w:rsid w:val="592B031D"/>
    <w:rsid w:val="592E6E6F"/>
    <w:rsid w:val="593851F1"/>
    <w:rsid w:val="594F0EF5"/>
    <w:rsid w:val="595E590C"/>
    <w:rsid w:val="59E74378"/>
    <w:rsid w:val="5AA91AFB"/>
    <w:rsid w:val="5ADA14E7"/>
    <w:rsid w:val="5B00477E"/>
    <w:rsid w:val="5B6F6A98"/>
    <w:rsid w:val="5BAD7794"/>
    <w:rsid w:val="5BC607D8"/>
    <w:rsid w:val="5C664229"/>
    <w:rsid w:val="5C8E7698"/>
    <w:rsid w:val="5CC71A25"/>
    <w:rsid w:val="5CEF2FEC"/>
    <w:rsid w:val="5D0D4CD9"/>
    <w:rsid w:val="5D554327"/>
    <w:rsid w:val="5DCA6172"/>
    <w:rsid w:val="5E821E2B"/>
    <w:rsid w:val="5EE465A0"/>
    <w:rsid w:val="5EFF5806"/>
    <w:rsid w:val="5F2566D6"/>
    <w:rsid w:val="5F433AEE"/>
    <w:rsid w:val="5F8124A8"/>
    <w:rsid w:val="5FFD235A"/>
    <w:rsid w:val="60584EF4"/>
    <w:rsid w:val="607E1A20"/>
    <w:rsid w:val="615B0B58"/>
    <w:rsid w:val="61654917"/>
    <w:rsid w:val="61E95151"/>
    <w:rsid w:val="620A558F"/>
    <w:rsid w:val="62C727FA"/>
    <w:rsid w:val="630E6F50"/>
    <w:rsid w:val="6341289A"/>
    <w:rsid w:val="63476277"/>
    <w:rsid w:val="639562AA"/>
    <w:rsid w:val="63D23CB1"/>
    <w:rsid w:val="63F72A19"/>
    <w:rsid w:val="644230A2"/>
    <w:rsid w:val="64706A4D"/>
    <w:rsid w:val="65F41151"/>
    <w:rsid w:val="66365556"/>
    <w:rsid w:val="673372F5"/>
    <w:rsid w:val="676013E4"/>
    <w:rsid w:val="67B307F8"/>
    <w:rsid w:val="67C57A15"/>
    <w:rsid w:val="68B61D74"/>
    <w:rsid w:val="68C36803"/>
    <w:rsid w:val="69395210"/>
    <w:rsid w:val="695D14F1"/>
    <w:rsid w:val="698A193B"/>
    <w:rsid w:val="6AB637D5"/>
    <w:rsid w:val="6B672431"/>
    <w:rsid w:val="6B9F7755"/>
    <w:rsid w:val="6BFD1B1A"/>
    <w:rsid w:val="6CE04126"/>
    <w:rsid w:val="6D85276C"/>
    <w:rsid w:val="6DA50999"/>
    <w:rsid w:val="6DCD04CF"/>
    <w:rsid w:val="6E1E7D37"/>
    <w:rsid w:val="6E376BBC"/>
    <w:rsid w:val="6E7D0605"/>
    <w:rsid w:val="6E8C4542"/>
    <w:rsid w:val="6ED90D24"/>
    <w:rsid w:val="6F0F0D82"/>
    <w:rsid w:val="6F161257"/>
    <w:rsid w:val="6F74168F"/>
    <w:rsid w:val="6FC35EED"/>
    <w:rsid w:val="70757ECB"/>
    <w:rsid w:val="707C2404"/>
    <w:rsid w:val="714D0C11"/>
    <w:rsid w:val="715D7442"/>
    <w:rsid w:val="71FA5881"/>
    <w:rsid w:val="722333AD"/>
    <w:rsid w:val="723D213D"/>
    <w:rsid w:val="728A0F3B"/>
    <w:rsid w:val="72D127C6"/>
    <w:rsid w:val="72ED1900"/>
    <w:rsid w:val="731A7B24"/>
    <w:rsid w:val="737C79B0"/>
    <w:rsid w:val="73E30E05"/>
    <w:rsid w:val="74C36EC6"/>
    <w:rsid w:val="753B5E2A"/>
    <w:rsid w:val="75C35818"/>
    <w:rsid w:val="75D376C5"/>
    <w:rsid w:val="75F26E86"/>
    <w:rsid w:val="75FF547C"/>
    <w:rsid w:val="76154142"/>
    <w:rsid w:val="761960B1"/>
    <w:rsid w:val="763A6B14"/>
    <w:rsid w:val="764642D7"/>
    <w:rsid w:val="76DB06AD"/>
    <w:rsid w:val="77144DC2"/>
    <w:rsid w:val="777F652F"/>
    <w:rsid w:val="785F72F5"/>
    <w:rsid w:val="789E401A"/>
    <w:rsid w:val="78AD70BE"/>
    <w:rsid w:val="790A3C11"/>
    <w:rsid w:val="79F544CF"/>
    <w:rsid w:val="7A431CDF"/>
    <w:rsid w:val="7A7C51C3"/>
    <w:rsid w:val="7A8E0D3E"/>
    <w:rsid w:val="7B0330D5"/>
    <w:rsid w:val="7B855027"/>
    <w:rsid w:val="7BC93212"/>
    <w:rsid w:val="7C655163"/>
    <w:rsid w:val="7C9B01B0"/>
    <w:rsid w:val="7CD50D7C"/>
    <w:rsid w:val="7D340158"/>
    <w:rsid w:val="7D360801"/>
    <w:rsid w:val="7D6378C0"/>
    <w:rsid w:val="7D8F2835"/>
    <w:rsid w:val="7DCC22BF"/>
    <w:rsid w:val="7E1636A4"/>
    <w:rsid w:val="7EE978DA"/>
    <w:rsid w:val="7F3D7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semiHidden="0"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locked="1"/>
    <w:lsdException w:name="endnote reference" w:unhideWhenUsed="0" w:qFormat="1"/>
    <w:lsdException w:name="endnote text" w:unhideWhenUsed="0"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2B1A"/>
    <w:pPr>
      <w:widowControl w:val="0"/>
      <w:jc w:val="both"/>
    </w:pPr>
    <w:rPr>
      <w:kern w:val="2"/>
      <w:sz w:val="21"/>
      <w:szCs w:val="22"/>
    </w:rPr>
  </w:style>
  <w:style w:type="paragraph" w:styleId="1">
    <w:name w:val="heading 1"/>
    <w:basedOn w:val="a"/>
    <w:next w:val="a"/>
    <w:link w:val="1Char"/>
    <w:uiPriority w:val="99"/>
    <w:qFormat/>
    <w:rsid w:val="00902B1A"/>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902B1A"/>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902B1A"/>
    <w:pPr>
      <w:keepNext/>
      <w:keepLines/>
      <w:numPr>
        <w:ilvl w:val="2"/>
        <w:numId w:val="1"/>
      </w:numPr>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qFormat/>
    <w:rsid w:val="00902B1A"/>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0"/>
    <w:uiPriority w:val="99"/>
    <w:qFormat/>
    <w:rsid w:val="00902B1A"/>
    <w:pPr>
      <w:ind w:firstLine="420"/>
    </w:pPr>
  </w:style>
  <w:style w:type="paragraph" w:styleId="a5">
    <w:name w:val="annotation text"/>
    <w:basedOn w:val="a"/>
    <w:link w:val="Char1"/>
    <w:uiPriority w:val="99"/>
    <w:qFormat/>
    <w:rsid w:val="00902B1A"/>
    <w:pPr>
      <w:jc w:val="left"/>
    </w:pPr>
  </w:style>
  <w:style w:type="paragraph" w:styleId="a6">
    <w:name w:val="Body Text"/>
    <w:basedOn w:val="a"/>
    <w:uiPriority w:val="99"/>
    <w:qFormat/>
    <w:locked/>
    <w:rsid w:val="00902B1A"/>
    <w:pPr>
      <w:ind w:left="142"/>
    </w:pPr>
    <w:rPr>
      <w:rFonts w:ascii="Times New Roman" w:hAnsi="Times New Roman"/>
      <w:kern w:val="0"/>
      <w:szCs w:val="20"/>
    </w:rPr>
  </w:style>
  <w:style w:type="paragraph" w:styleId="30">
    <w:name w:val="toc 3"/>
    <w:basedOn w:val="a"/>
    <w:next w:val="a"/>
    <w:uiPriority w:val="99"/>
    <w:semiHidden/>
    <w:qFormat/>
    <w:rsid w:val="00902B1A"/>
    <w:pPr>
      <w:widowControl/>
      <w:spacing w:after="100" w:line="276" w:lineRule="auto"/>
      <w:ind w:left="440"/>
      <w:jc w:val="left"/>
    </w:pPr>
    <w:rPr>
      <w:kern w:val="0"/>
      <w:sz w:val="22"/>
    </w:rPr>
  </w:style>
  <w:style w:type="paragraph" w:styleId="a7">
    <w:name w:val="Plain Text"/>
    <w:basedOn w:val="a"/>
    <w:link w:val="Char2"/>
    <w:uiPriority w:val="99"/>
    <w:qFormat/>
    <w:rsid w:val="00902B1A"/>
    <w:rPr>
      <w:rFonts w:ascii="宋体" w:hAnsi="Courier New"/>
      <w:kern w:val="0"/>
      <w:sz w:val="20"/>
      <w:szCs w:val="21"/>
    </w:rPr>
  </w:style>
  <w:style w:type="paragraph" w:styleId="a8">
    <w:name w:val="endnote text"/>
    <w:basedOn w:val="a"/>
    <w:link w:val="Char3"/>
    <w:uiPriority w:val="99"/>
    <w:semiHidden/>
    <w:qFormat/>
    <w:rsid w:val="00902B1A"/>
    <w:pPr>
      <w:snapToGrid w:val="0"/>
      <w:jc w:val="left"/>
    </w:pPr>
  </w:style>
  <w:style w:type="paragraph" w:styleId="a9">
    <w:name w:val="Balloon Text"/>
    <w:basedOn w:val="a"/>
    <w:link w:val="Char4"/>
    <w:uiPriority w:val="99"/>
    <w:semiHidden/>
    <w:qFormat/>
    <w:rsid w:val="00902B1A"/>
    <w:rPr>
      <w:sz w:val="18"/>
      <w:szCs w:val="18"/>
    </w:rPr>
  </w:style>
  <w:style w:type="paragraph" w:styleId="aa">
    <w:name w:val="footer"/>
    <w:basedOn w:val="a"/>
    <w:link w:val="Char5"/>
    <w:uiPriority w:val="99"/>
    <w:qFormat/>
    <w:rsid w:val="00902B1A"/>
    <w:pPr>
      <w:tabs>
        <w:tab w:val="center" w:pos="4153"/>
        <w:tab w:val="right" w:pos="8306"/>
      </w:tabs>
      <w:snapToGrid w:val="0"/>
      <w:jc w:val="left"/>
    </w:pPr>
    <w:rPr>
      <w:sz w:val="18"/>
      <w:szCs w:val="18"/>
    </w:rPr>
  </w:style>
  <w:style w:type="paragraph" w:styleId="10">
    <w:name w:val="toc 1"/>
    <w:basedOn w:val="11"/>
    <w:next w:val="1"/>
    <w:uiPriority w:val="99"/>
    <w:qFormat/>
    <w:rsid w:val="00902B1A"/>
    <w:pPr>
      <w:widowControl/>
      <w:spacing w:line="440" w:lineRule="exact"/>
      <w:jc w:val="left"/>
    </w:pPr>
    <w:rPr>
      <w:rFonts w:eastAsia="黑体"/>
      <w:b/>
      <w:i w:val="0"/>
      <w:kern w:val="0"/>
      <w:sz w:val="28"/>
    </w:rPr>
  </w:style>
  <w:style w:type="paragraph" w:customStyle="1" w:styleId="11">
    <w:name w:val="引用1"/>
    <w:basedOn w:val="a"/>
    <w:next w:val="a"/>
    <w:link w:val="QuoteChar"/>
    <w:uiPriority w:val="99"/>
    <w:qFormat/>
    <w:rsid w:val="00902B1A"/>
    <w:rPr>
      <w:i/>
      <w:iCs/>
      <w:color w:val="000000"/>
    </w:rPr>
  </w:style>
  <w:style w:type="paragraph" w:styleId="20">
    <w:name w:val="toc 2"/>
    <w:basedOn w:val="11"/>
    <w:next w:val="2"/>
    <w:uiPriority w:val="99"/>
    <w:qFormat/>
    <w:rsid w:val="00902B1A"/>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b">
    <w:name w:val="Normal (Web)"/>
    <w:basedOn w:val="a"/>
    <w:uiPriority w:val="99"/>
    <w:semiHidden/>
    <w:qFormat/>
    <w:rsid w:val="00902B1A"/>
    <w:pPr>
      <w:widowControl/>
      <w:spacing w:before="100" w:beforeAutospacing="1" w:after="100" w:afterAutospacing="1"/>
      <w:jc w:val="left"/>
    </w:pPr>
    <w:rPr>
      <w:rFonts w:ascii="宋体" w:hAnsi="宋体"/>
      <w:kern w:val="0"/>
      <w:sz w:val="24"/>
    </w:rPr>
  </w:style>
  <w:style w:type="paragraph" w:styleId="ac">
    <w:name w:val="annotation subject"/>
    <w:basedOn w:val="a5"/>
    <w:next w:val="a5"/>
    <w:link w:val="Char6"/>
    <w:uiPriority w:val="99"/>
    <w:semiHidden/>
    <w:qFormat/>
    <w:rsid w:val="00902B1A"/>
    <w:rPr>
      <w:b/>
      <w:bCs/>
    </w:rPr>
  </w:style>
  <w:style w:type="table" w:styleId="ad">
    <w:name w:val="Table Grid"/>
    <w:basedOn w:val="a2"/>
    <w:uiPriority w:val="99"/>
    <w:qFormat/>
    <w:rsid w:val="00902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902B1A"/>
    <w:rPr>
      <w:rFonts w:cs="Times New Roman"/>
      <w:b/>
    </w:rPr>
  </w:style>
  <w:style w:type="character" w:styleId="af">
    <w:name w:val="endnote reference"/>
    <w:basedOn w:val="a1"/>
    <w:uiPriority w:val="99"/>
    <w:semiHidden/>
    <w:qFormat/>
    <w:rsid w:val="00902B1A"/>
    <w:rPr>
      <w:rFonts w:cs="Times New Roman"/>
      <w:vertAlign w:val="superscript"/>
    </w:rPr>
  </w:style>
  <w:style w:type="character" w:styleId="af0">
    <w:name w:val="Hyperlink"/>
    <w:basedOn w:val="a1"/>
    <w:uiPriority w:val="99"/>
    <w:qFormat/>
    <w:rsid w:val="00902B1A"/>
    <w:rPr>
      <w:rFonts w:cs="Times New Roman"/>
      <w:color w:val="0000FF"/>
      <w:u w:val="single"/>
    </w:rPr>
  </w:style>
  <w:style w:type="character" w:styleId="af1">
    <w:name w:val="annotation reference"/>
    <w:basedOn w:val="a1"/>
    <w:uiPriority w:val="99"/>
    <w:qFormat/>
    <w:rsid w:val="00902B1A"/>
    <w:rPr>
      <w:rFonts w:cs="Times New Roman"/>
      <w:sz w:val="21"/>
    </w:rPr>
  </w:style>
  <w:style w:type="character" w:customStyle="1" w:styleId="2Char">
    <w:name w:val="标题 2 Char"/>
    <w:basedOn w:val="a1"/>
    <w:uiPriority w:val="99"/>
    <w:qFormat/>
    <w:rsid w:val="00902B1A"/>
    <w:rPr>
      <w:rFonts w:ascii="Cambria" w:eastAsia="宋体" w:hAnsi="Cambria" w:cs="Times New Roman"/>
      <w:b/>
      <w:bCs/>
      <w:sz w:val="32"/>
      <w:szCs w:val="32"/>
    </w:rPr>
  </w:style>
  <w:style w:type="paragraph" w:customStyle="1" w:styleId="12">
    <w:name w:val="列表段落1"/>
    <w:basedOn w:val="a"/>
    <w:uiPriority w:val="99"/>
    <w:qFormat/>
    <w:rsid w:val="00902B1A"/>
    <w:pPr>
      <w:ind w:firstLineChars="200" w:firstLine="420"/>
    </w:pPr>
  </w:style>
  <w:style w:type="paragraph" w:customStyle="1" w:styleId="TOC1">
    <w:name w:val="TOC 标题1"/>
    <w:basedOn w:val="1"/>
    <w:next w:val="a"/>
    <w:uiPriority w:val="99"/>
    <w:qFormat/>
    <w:rsid w:val="00902B1A"/>
    <w:pPr>
      <w:widowControl/>
      <w:spacing w:before="480" w:after="0" w:line="276" w:lineRule="auto"/>
      <w:jc w:val="left"/>
      <w:outlineLvl w:val="9"/>
    </w:pPr>
    <w:rPr>
      <w:rFonts w:ascii="Cambria" w:hAnsi="Cambria"/>
      <w:color w:val="365F91"/>
      <w:kern w:val="0"/>
      <w:sz w:val="28"/>
      <w:szCs w:val="28"/>
    </w:rPr>
  </w:style>
  <w:style w:type="paragraph" w:customStyle="1" w:styleId="5">
    <w:name w:val="列出段落5"/>
    <w:basedOn w:val="a"/>
    <w:uiPriority w:val="99"/>
    <w:qFormat/>
    <w:rsid w:val="00902B1A"/>
    <w:pPr>
      <w:ind w:firstLineChars="200" w:firstLine="420"/>
    </w:pPr>
    <w:rPr>
      <w:rFonts w:ascii="Times New Roman" w:hAnsi="Times New Roman"/>
    </w:rPr>
  </w:style>
  <w:style w:type="paragraph" w:customStyle="1" w:styleId="13">
    <w:name w:val="列出段落1"/>
    <w:basedOn w:val="a"/>
    <w:uiPriority w:val="99"/>
    <w:qFormat/>
    <w:rsid w:val="00902B1A"/>
    <w:pPr>
      <w:ind w:firstLineChars="200" w:firstLine="420"/>
    </w:pPr>
  </w:style>
  <w:style w:type="paragraph" w:customStyle="1" w:styleId="T1">
    <w:name w:val="T1"/>
    <w:basedOn w:val="1"/>
    <w:uiPriority w:val="99"/>
    <w:qFormat/>
    <w:rsid w:val="00902B1A"/>
    <w:pPr>
      <w:spacing w:before="120" w:after="120"/>
      <w:ind w:left="431" w:hanging="431"/>
    </w:pPr>
    <w:rPr>
      <w:rFonts w:ascii="Times New Roman" w:eastAsia="黑体" w:hAnsi="Times New Roman"/>
      <w:b w:val="0"/>
      <w:kern w:val="0"/>
      <w:sz w:val="36"/>
    </w:rPr>
  </w:style>
  <w:style w:type="paragraph" w:customStyle="1" w:styleId="T2">
    <w:name w:val="T2"/>
    <w:basedOn w:val="2"/>
    <w:uiPriority w:val="99"/>
    <w:qFormat/>
    <w:rsid w:val="00902B1A"/>
    <w:pPr>
      <w:spacing w:before="120" w:after="120" w:line="415" w:lineRule="auto"/>
      <w:ind w:left="578" w:hanging="578"/>
    </w:pPr>
    <w:rPr>
      <w:rFonts w:ascii="Times New Roman" w:eastAsia="黑体" w:hAnsi="Times New Roman"/>
      <w:b w:val="0"/>
    </w:rPr>
  </w:style>
  <w:style w:type="paragraph" w:customStyle="1" w:styleId="ZW">
    <w:name w:val="ZW"/>
    <w:basedOn w:val="a"/>
    <w:link w:val="ZW0"/>
    <w:uiPriority w:val="99"/>
    <w:qFormat/>
    <w:rsid w:val="00902B1A"/>
    <w:pPr>
      <w:ind w:firstLineChars="200" w:firstLine="560"/>
    </w:pPr>
    <w:rPr>
      <w:rFonts w:ascii="仿宋_GB2312" w:eastAsia="仿宋_GB2312"/>
      <w:sz w:val="28"/>
    </w:rPr>
  </w:style>
  <w:style w:type="paragraph" w:customStyle="1" w:styleId="T3">
    <w:name w:val="T3"/>
    <w:basedOn w:val="3"/>
    <w:uiPriority w:val="99"/>
    <w:qFormat/>
    <w:rsid w:val="00902B1A"/>
    <w:pPr>
      <w:spacing w:before="120" w:after="120" w:line="415" w:lineRule="auto"/>
    </w:pPr>
    <w:rPr>
      <w:rFonts w:ascii="Times New Roman" w:eastAsia="黑体" w:hAnsi="Times New Roman"/>
      <w:b w:val="0"/>
      <w:sz w:val="30"/>
    </w:rPr>
  </w:style>
  <w:style w:type="paragraph" w:customStyle="1" w:styleId="TableParagraph">
    <w:name w:val="Table Paragraph"/>
    <w:basedOn w:val="a"/>
    <w:uiPriority w:val="99"/>
    <w:qFormat/>
    <w:rsid w:val="00902B1A"/>
  </w:style>
  <w:style w:type="paragraph" w:customStyle="1" w:styleId="p0">
    <w:name w:val="p0"/>
    <w:basedOn w:val="a"/>
    <w:qFormat/>
    <w:rsid w:val="00902B1A"/>
    <w:pPr>
      <w:widowControl/>
    </w:pPr>
    <w:rPr>
      <w:kern w:val="0"/>
      <w:szCs w:val="21"/>
    </w:rPr>
  </w:style>
  <w:style w:type="character" w:customStyle="1" w:styleId="1Char">
    <w:name w:val="标题 1 Char"/>
    <w:basedOn w:val="a1"/>
    <w:link w:val="1"/>
    <w:uiPriority w:val="99"/>
    <w:qFormat/>
    <w:locked/>
    <w:rsid w:val="00902B1A"/>
    <w:rPr>
      <w:rFonts w:cs="Times New Roman"/>
      <w:b/>
      <w:bCs/>
      <w:kern w:val="44"/>
      <w:sz w:val="44"/>
      <w:szCs w:val="44"/>
    </w:rPr>
  </w:style>
  <w:style w:type="character" w:customStyle="1" w:styleId="2Char1">
    <w:name w:val="标题 2 Char1"/>
    <w:basedOn w:val="a1"/>
    <w:link w:val="2"/>
    <w:uiPriority w:val="99"/>
    <w:qFormat/>
    <w:locked/>
    <w:rsid w:val="00902B1A"/>
    <w:rPr>
      <w:rFonts w:ascii="Cambria" w:eastAsia="宋体" w:hAnsi="Cambria" w:cs="Times New Roman"/>
      <w:b/>
      <w:sz w:val="32"/>
    </w:rPr>
  </w:style>
  <w:style w:type="character" w:customStyle="1" w:styleId="3Char">
    <w:name w:val="标题 3 Char"/>
    <w:basedOn w:val="a1"/>
    <w:link w:val="3"/>
    <w:uiPriority w:val="99"/>
    <w:semiHidden/>
    <w:qFormat/>
    <w:locked/>
    <w:rsid w:val="00902B1A"/>
    <w:rPr>
      <w:rFonts w:ascii="Calibri" w:hAnsi="Calibri" w:cs="Times New Roman"/>
      <w:b/>
      <w:bCs/>
      <w:sz w:val="32"/>
      <w:szCs w:val="32"/>
    </w:rPr>
  </w:style>
  <w:style w:type="character" w:customStyle="1" w:styleId="Char1">
    <w:name w:val="批注文字 Char"/>
    <w:basedOn w:val="a1"/>
    <w:link w:val="a5"/>
    <w:uiPriority w:val="99"/>
    <w:qFormat/>
    <w:locked/>
    <w:rsid w:val="00902B1A"/>
    <w:rPr>
      <w:rFonts w:cs="Times New Roman"/>
    </w:rPr>
  </w:style>
  <w:style w:type="character" w:customStyle="1" w:styleId="Char6">
    <w:name w:val="批注主题 Char"/>
    <w:basedOn w:val="Char1"/>
    <w:link w:val="ac"/>
    <w:uiPriority w:val="99"/>
    <w:semiHidden/>
    <w:qFormat/>
    <w:locked/>
    <w:rsid w:val="00902B1A"/>
    <w:rPr>
      <w:rFonts w:cs="Times New Roman"/>
      <w:b/>
      <w:bCs/>
    </w:rPr>
  </w:style>
  <w:style w:type="character" w:customStyle="1" w:styleId="Char2">
    <w:name w:val="纯文本 Char"/>
    <w:basedOn w:val="a1"/>
    <w:link w:val="a7"/>
    <w:uiPriority w:val="99"/>
    <w:qFormat/>
    <w:locked/>
    <w:rsid w:val="00902B1A"/>
    <w:rPr>
      <w:rFonts w:ascii="宋体" w:hAnsi="Courier New" w:cs="Times New Roman"/>
      <w:sz w:val="21"/>
    </w:rPr>
  </w:style>
  <w:style w:type="character" w:customStyle="1" w:styleId="Char3">
    <w:name w:val="尾注文本 Char"/>
    <w:basedOn w:val="a1"/>
    <w:link w:val="a8"/>
    <w:uiPriority w:val="99"/>
    <w:semiHidden/>
    <w:qFormat/>
    <w:locked/>
    <w:rsid w:val="00902B1A"/>
    <w:rPr>
      <w:rFonts w:cs="Times New Roman"/>
    </w:rPr>
  </w:style>
  <w:style w:type="character" w:customStyle="1" w:styleId="Char4">
    <w:name w:val="批注框文本 Char"/>
    <w:basedOn w:val="a1"/>
    <w:link w:val="a9"/>
    <w:uiPriority w:val="99"/>
    <w:semiHidden/>
    <w:qFormat/>
    <w:locked/>
    <w:rsid w:val="00902B1A"/>
    <w:rPr>
      <w:rFonts w:cs="Times New Roman"/>
      <w:sz w:val="18"/>
      <w:szCs w:val="18"/>
    </w:rPr>
  </w:style>
  <w:style w:type="character" w:customStyle="1" w:styleId="Char5">
    <w:name w:val="页脚 Char"/>
    <w:basedOn w:val="a1"/>
    <w:link w:val="aa"/>
    <w:uiPriority w:val="99"/>
    <w:qFormat/>
    <w:locked/>
    <w:rsid w:val="00902B1A"/>
    <w:rPr>
      <w:rFonts w:cs="Times New Roman"/>
      <w:sz w:val="18"/>
      <w:szCs w:val="18"/>
    </w:rPr>
  </w:style>
  <w:style w:type="character" w:customStyle="1" w:styleId="Char">
    <w:name w:val="页眉 Char"/>
    <w:basedOn w:val="a1"/>
    <w:link w:val="a0"/>
    <w:uiPriority w:val="99"/>
    <w:qFormat/>
    <w:locked/>
    <w:rsid w:val="00902B1A"/>
    <w:rPr>
      <w:rFonts w:cs="Times New Roman"/>
      <w:sz w:val="18"/>
      <w:szCs w:val="18"/>
    </w:rPr>
  </w:style>
  <w:style w:type="character" w:customStyle="1" w:styleId="QuoteChar">
    <w:name w:val="Quote Char"/>
    <w:basedOn w:val="a1"/>
    <w:link w:val="11"/>
    <w:uiPriority w:val="99"/>
    <w:qFormat/>
    <w:locked/>
    <w:rsid w:val="00902B1A"/>
    <w:rPr>
      <w:rFonts w:cs="Times New Roman"/>
      <w:i/>
      <w:iCs/>
      <w:color w:val="000000"/>
    </w:rPr>
  </w:style>
  <w:style w:type="character" w:customStyle="1" w:styleId="Char10">
    <w:name w:val="纯文本 Char1"/>
    <w:basedOn w:val="a1"/>
    <w:uiPriority w:val="99"/>
    <w:semiHidden/>
    <w:qFormat/>
    <w:rsid w:val="00902B1A"/>
    <w:rPr>
      <w:rFonts w:ascii="宋体" w:eastAsia="宋体" w:hAnsi="Courier New" w:cs="Courier New"/>
      <w:sz w:val="21"/>
      <w:szCs w:val="21"/>
    </w:rPr>
  </w:style>
  <w:style w:type="character" w:customStyle="1" w:styleId="Char0">
    <w:name w:val="正文缩进 Char"/>
    <w:link w:val="a4"/>
    <w:uiPriority w:val="99"/>
    <w:qFormat/>
    <w:locked/>
    <w:rsid w:val="00902B1A"/>
  </w:style>
  <w:style w:type="character" w:customStyle="1" w:styleId="font01">
    <w:name w:val="font01"/>
    <w:basedOn w:val="a1"/>
    <w:uiPriority w:val="99"/>
    <w:qFormat/>
    <w:rsid w:val="00902B1A"/>
    <w:rPr>
      <w:rFonts w:ascii="宋体" w:eastAsia="宋体" w:hAnsi="宋体" w:cs="宋体"/>
      <w:color w:val="000000"/>
      <w:sz w:val="18"/>
      <w:szCs w:val="18"/>
      <w:u w:val="none"/>
    </w:rPr>
  </w:style>
  <w:style w:type="character" w:customStyle="1" w:styleId="ZW0">
    <w:name w:val="ZW 字符"/>
    <w:basedOn w:val="a1"/>
    <w:link w:val="ZW"/>
    <w:uiPriority w:val="99"/>
    <w:qFormat/>
    <w:locked/>
    <w:rsid w:val="00902B1A"/>
    <w:rPr>
      <w:rFonts w:ascii="仿宋_GB2312" w:eastAsia="仿宋_GB2312" w:hAnsi="Calibri" w:cs="Times New Roman"/>
      <w:kern w:val="2"/>
      <w:sz w:val="22"/>
      <w:szCs w:val="22"/>
    </w:rPr>
  </w:style>
  <w:style w:type="character" w:customStyle="1" w:styleId="NormalCharacter">
    <w:name w:val="NormalCharacter"/>
    <w:qFormat/>
    <w:rsid w:val="00902B1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5EA96AB-238B-4481-B307-CDD6B59AE5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2955</Words>
  <Characters>16846</Characters>
  <Application>Microsoft Office Word</Application>
  <DocSecurity>0</DocSecurity>
  <Lines>140</Lines>
  <Paragraphs>39</Paragraphs>
  <ScaleCrop>false</ScaleCrop>
  <Company>MS</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微软用户</cp:lastModifiedBy>
  <cp:revision>76</cp:revision>
  <cp:lastPrinted>2019-12-27T06:43:00Z</cp:lastPrinted>
  <dcterms:created xsi:type="dcterms:W3CDTF">2018-03-30T07:08:00Z</dcterms:created>
  <dcterms:modified xsi:type="dcterms:W3CDTF">2020-11-16T12:32:00Z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